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Meeting Minutes</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Wood County Planning Commission</w:t>
      </w:r>
    </w:p>
    <w:p w:rsidR="00EE42CD" w:rsidRDefault="00BB10CA" w:rsidP="00E448C5">
      <w:pPr>
        <w:jc w:val="center"/>
        <w:textAlignment w:val="baseline"/>
        <w:rPr>
          <w:rFonts w:asciiTheme="minorHAnsi" w:eastAsia="Calibri" w:hAnsiTheme="minorHAnsi" w:cs="Arial"/>
          <w:b/>
          <w:bCs/>
          <w:color w:val="222222"/>
        </w:rPr>
      </w:pPr>
      <w:r>
        <w:rPr>
          <w:rFonts w:asciiTheme="minorHAnsi" w:eastAsia="Calibri" w:hAnsiTheme="minorHAnsi" w:cs="Arial"/>
          <w:b/>
          <w:bCs/>
          <w:color w:val="222222"/>
        </w:rPr>
        <w:t>December 3, 2019</w:t>
      </w:r>
    </w:p>
    <w:p w:rsidR="00E448C5" w:rsidRPr="00E448C5" w:rsidRDefault="00E448C5" w:rsidP="00E448C5">
      <w:pPr>
        <w:jc w:val="center"/>
        <w:textAlignment w:val="baseline"/>
        <w:rPr>
          <w:rFonts w:asciiTheme="minorHAnsi" w:eastAsia="Calibri" w:hAnsiTheme="minorHAnsi" w:cs="Segoe UI"/>
        </w:rPr>
      </w:pPr>
      <w:r w:rsidRPr="00E448C5">
        <w:rPr>
          <w:rFonts w:asciiTheme="minorHAnsi" w:eastAsia="Calibri" w:hAnsiTheme="minorHAnsi" w:cs="Arial"/>
          <w:b/>
          <w:bCs/>
          <w:color w:val="222222"/>
        </w:rPr>
        <w:t>5:30</w:t>
      </w:r>
      <w:r w:rsidR="00A53CD2">
        <w:rPr>
          <w:rFonts w:asciiTheme="minorHAnsi" w:eastAsia="Calibri" w:hAnsiTheme="minorHAnsi" w:cs="Arial"/>
          <w:b/>
          <w:bCs/>
          <w:color w:val="222222"/>
        </w:rPr>
        <w:t xml:space="preserve"> </w:t>
      </w:r>
      <w:r w:rsidRPr="00E448C5">
        <w:rPr>
          <w:rFonts w:asciiTheme="minorHAnsi" w:eastAsia="Calibri" w:hAnsiTheme="minorHAnsi" w:cs="Arial"/>
          <w:b/>
          <w:bCs/>
          <w:color w:val="222222"/>
        </w:rPr>
        <w:t>pm</w:t>
      </w: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color w:val="222222"/>
        </w:rPr>
        <w:t> </w:t>
      </w:r>
      <w:r w:rsidRPr="00E448C5">
        <w:rPr>
          <w:rFonts w:asciiTheme="minorHAnsi" w:eastAsia="Calibri" w:hAnsiTheme="minorHAnsi" w:cs="Arial"/>
        </w:rPr>
        <w:t> </w:t>
      </w: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color w:val="222222"/>
        </w:rPr>
        <w:t>The Wood County Planning Commission met in regular session on Tuesday, </w:t>
      </w:r>
      <w:r w:rsidR="00A24D7C">
        <w:rPr>
          <w:rFonts w:asciiTheme="minorHAnsi" w:eastAsia="Calibri" w:hAnsiTheme="minorHAnsi" w:cs="Arial"/>
          <w:color w:val="222222"/>
        </w:rPr>
        <w:t>December 3</w:t>
      </w:r>
      <w:r w:rsidR="00A24D7C" w:rsidRPr="00A24D7C">
        <w:rPr>
          <w:rFonts w:asciiTheme="minorHAnsi" w:eastAsia="Calibri" w:hAnsiTheme="minorHAnsi" w:cs="Arial"/>
          <w:color w:val="222222"/>
          <w:vertAlign w:val="superscript"/>
        </w:rPr>
        <w:t>rd</w:t>
      </w:r>
      <w:r w:rsidR="00A020F0" w:rsidRPr="000C7107">
        <w:rPr>
          <w:rFonts w:asciiTheme="minorHAnsi" w:eastAsia="Calibri" w:hAnsiTheme="minorHAnsi" w:cs="Arial"/>
          <w:color w:val="222222"/>
        </w:rPr>
        <w:t>, 2019</w:t>
      </w:r>
      <w:r w:rsidRPr="00E448C5">
        <w:rPr>
          <w:rFonts w:asciiTheme="minorHAnsi" w:eastAsia="Calibri" w:hAnsiTheme="minorHAnsi" w:cs="Arial"/>
          <w:color w:val="222222"/>
        </w:rPr>
        <w:t xml:space="preserve"> at the County Office Building in Bowling Green, Ohio.  Planning Commission staff </w:t>
      </w:r>
      <w:r w:rsidR="006D5C10">
        <w:rPr>
          <w:rFonts w:asciiTheme="minorHAnsi" w:eastAsia="Calibri" w:hAnsiTheme="minorHAnsi" w:cs="Arial"/>
          <w:color w:val="222222"/>
        </w:rPr>
        <w:t>members in attendance were</w:t>
      </w:r>
      <w:r w:rsidRPr="00E448C5">
        <w:rPr>
          <w:rFonts w:asciiTheme="minorHAnsi" w:eastAsia="Calibri" w:hAnsiTheme="minorHAnsi" w:cs="Arial"/>
          <w:color w:val="222222"/>
        </w:rPr>
        <w:t xml:space="preserve"> David Steiner and </w:t>
      </w:r>
      <w:r w:rsidR="00840A58">
        <w:rPr>
          <w:rFonts w:asciiTheme="minorHAnsi" w:eastAsia="Calibri" w:hAnsiTheme="minorHAnsi" w:cs="Arial"/>
          <w:color w:val="222222"/>
        </w:rPr>
        <w:t>Jamie Stanley</w:t>
      </w:r>
      <w:r w:rsidRPr="00E448C5">
        <w:rPr>
          <w:rFonts w:asciiTheme="minorHAnsi" w:eastAsia="Calibri" w:hAnsiTheme="minorHAnsi" w:cs="Arial"/>
          <w:color w:val="222222"/>
        </w:rPr>
        <w:t xml:space="preserve">.  Planning Commission members in attendance were </w:t>
      </w:r>
      <w:r w:rsidR="00AB26AF">
        <w:rPr>
          <w:rFonts w:asciiTheme="minorHAnsi" w:eastAsia="Calibri" w:hAnsiTheme="minorHAnsi" w:cs="Arial"/>
          <w:color w:val="222222"/>
        </w:rPr>
        <w:t xml:space="preserve">Tony Allion, </w:t>
      </w:r>
      <w:r w:rsidR="00BB10CA">
        <w:rPr>
          <w:rFonts w:asciiTheme="minorHAnsi" w:eastAsia="Calibri" w:hAnsiTheme="minorHAnsi" w:cs="Arial"/>
          <w:color w:val="222222"/>
        </w:rPr>
        <w:t xml:space="preserve">Steve Arnold, </w:t>
      </w:r>
      <w:r w:rsidRPr="00E448C5">
        <w:rPr>
          <w:rFonts w:asciiTheme="minorHAnsi" w:eastAsia="Calibri" w:hAnsiTheme="minorHAnsi" w:cs="Arial"/>
          <w:color w:val="222222"/>
        </w:rPr>
        <w:t>Ted Bowlus</w:t>
      </w:r>
      <w:r w:rsidR="00C005E5">
        <w:rPr>
          <w:rFonts w:asciiTheme="minorHAnsi" w:eastAsia="Calibri" w:hAnsiTheme="minorHAnsi" w:cs="Arial"/>
          <w:color w:val="222222"/>
        </w:rPr>
        <w:t>,</w:t>
      </w:r>
      <w:r w:rsidR="001B06DA">
        <w:rPr>
          <w:rFonts w:asciiTheme="minorHAnsi" w:eastAsia="Calibri" w:hAnsiTheme="minorHAnsi" w:cs="Arial"/>
          <w:color w:val="222222"/>
        </w:rPr>
        <w:t xml:space="preserve"> </w:t>
      </w:r>
      <w:r w:rsidR="009D24DB">
        <w:rPr>
          <w:rFonts w:asciiTheme="minorHAnsi" w:eastAsia="Calibri" w:hAnsiTheme="minorHAnsi" w:cs="Arial"/>
          <w:color w:val="222222"/>
        </w:rPr>
        <w:t>Doris Herringshaw</w:t>
      </w:r>
      <w:r w:rsidR="00BB10CA">
        <w:rPr>
          <w:rFonts w:asciiTheme="minorHAnsi" w:eastAsia="Calibri" w:hAnsiTheme="minorHAnsi" w:cs="Arial"/>
          <w:color w:val="222222"/>
        </w:rPr>
        <w:t xml:space="preserve"> (arrived at 5:36pm)</w:t>
      </w:r>
      <w:r w:rsidR="00207E23">
        <w:rPr>
          <w:rFonts w:asciiTheme="minorHAnsi" w:eastAsia="Calibri" w:hAnsiTheme="minorHAnsi" w:cs="Arial"/>
          <w:color w:val="222222"/>
        </w:rPr>
        <w:t xml:space="preserve">, </w:t>
      </w:r>
      <w:r w:rsidR="00932018">
        <w:rPr>
          <w:rFonts w:asciiTheme="minorHAnsi" w:eastAsia="Calibri" w:hAnsiTheme="minorHAnsi" w:cs="Arial"/>
          <w:color w:val="222222"/>
        </w:rPr>
        <w:t>John Musteric</w:t>
      </w:r>
      <w:r w:rsidR="00AB26AF">
        <w:rPr>
          <w:rFonts w:asciiTheme="minorHAnsi" w:eastAsia="Calibri" w:hAnsiTheme="minorHAnsi" w:cs="Arial"/>
          <w:color w:val="222222"/>
        </w:rPr>
        <w:t>,</w:t>
      </w:r>
      <w:r w:rsidR="00840A58">
        <w:rPr>
          <w:rFonts w:asciiTheme="minorHAnsi" w:eastAsia="Calibri" w:hAnsiTheme="minorHAnsi" w:cs="Arial"/>
          <w:color w:val="222222"/>
        </w:rPr>
        <w:t xml:space="preserve"> Barbara Ruland, </w:t>
      </w:r>
      <w:r w:rsidR="00AB26AF">
        <w:rPr>
          <w:rFonts w:asciiTheme="minorHAnsi" w:eastAsia="Calibri" w:hAnsiTheme="minorHAnsi" w:cs="Arial"/>
          <w:color w:val="222222"/>
        </w:rPr>
        <w:t xml:space="preserve">Jeffrey Schaller, </w:t>
      </w:r>
      <w:r w:rsidR="00840A58">
        <w:rPr>
          <w:rFonts w:asciiTheme="minorHAnsi" w:eastAsia="Calibri" w:hAnsiTheme="minorHAnsi" w:cs="Arial"/>
          <w:color w:val="222222"/>
        </w:rPr>
        <w:t>John Schuerman</w:t>
      </w:r>
      <w:r w:rsidR="00BB10CA">
        <w:rPr>
          <w:rFonts w:asciiTheme="minorHAnsi" w:eastAsia="Calibri" w:hAnsiTheme="minorHAnsi" w:cs="Arial"/>
          <w:color w:val="222222"/>
        </w:rPr>
        <w:t xml:space="preserve"> and Erik Wineland</w:t>
      </w:r>
      <w:r w:rsidR="005F19C6">
        <w:rPr>
          <w:rFonts w:asciiTheme="minorHAnsi" w:eastAsia="Calibri" w:hAnsiTheme="minorHAnsi" w:cs="Arial"/>
          <w:color w:val="222222"/>
        </w:rPr>
        <w:t>.</w:t>
      </w:r>
      <w:r w:rsidR="00840A58">
        <w:rPr>
          <w:rFonts w:asciiTheme="minorHAnsi" w:eastAsia="Calibri" w:hAnsiTheme="minorHAnsi" w:cs="Arial"/>
          <w:color w:val="222222"/>
        </w:rPr>
        <w:t xml:space="preserve"> </w:t>
      </w:r>
      <w:r w:rsidR="00BB10CA">
        <w:rPr>
          <w:rFonts w:asciiTheme="minorHAnsi" w:eastAsia="Calibri" w:hAnsiTheme="minorHAnsi" w:cs="Arial"/>
        </w:rPr>
        <w:t>Nine</w:t>
      </w:r>
      <w:r w:rsidR="00BF6204">
        <w:rPr>
          <w:rFonts w:asciiTheme="minorHAnsi" w:eastAsia="Calibri" w:hAnsiTheme="minorHAnsi" w:cs="Arial"/>
        </w:rPr>
        <w:t xml:space="preserve"> guests were in attendance.</w:t>
      </w:r>
      <w:r w:rsidR="00BA08D7">
        <w:rPr>
          <w:rFonts w:asciiTheme="minorHAnsi" w:eastAsia="Calibri" w:hAnsiTheme="minorHAnsi" w:cs="Arial"/>
        </w:rPr>
        <w:t xml:space="preserve"> </w:t>
      </w:r>
    </w:p>
    <w:p w:rsidR="00E448C5" w:rsidRPr="00E448C5" w:rsidRDefault="00E448C5" w:rsidP="00E448C5">
      <w:pPr>
        <w:jc w:val="both"/>
        <w:textAlignment w:val="baseline"/>
        <w:rPr>
          <w:rFonts w:asciiTheme="minorHAnsi" w:eastAsia="Calibri" w:hAnsiTheme="minorHAnsi" w:cs="Segoe UI"/>
        </w:rPr>
      </w:pPr>
      <w:bookmarkStart w:id="0" w:name="_GoBack"/>
      <w:bookmarkEnd w:id="0"/>
    </w:p>
    <w:p w:rsidR="00A020F0" w:rsidRDefault="00C43905" w:rsidP="00A020F0">
      <w:pPr>
        <w:jc w:val="both"/>
        <w:rPr>
          <w:rFonts w:asciiTheme="minorHAnsi" w:hAnsiTheme="minorHAnsi"/>
        </w:rPr>
      </w:pPr>
      <w:r>
        <w:rPr>
          <w:rFonts w:asciiTheme="minorHAnsi" w:hAnsiTheme="minorHAnsi"/>
        </w:rPr>
        <w:t>Chairman John Musteric</w:t>
      </w:r>
      <w:r w:rsidR="00A020F0" w:rsidRPr="001D5A72">
        <w:rPr>
          <w:rFonts w:asciiTheme="minorHAnsi" w:hAnsiTheme="minorHAnsi"/>
        </w:rPr>
        <w:t xml:space="preserve"> called the meeting to order. </w:t>
      </w:r>
    </w:p>
    <w:p w:rsidR="00E448C5" w:rsidRPr="00E448C5" w:rsidRDefault="00E448C5" w:rsidP="00E448C5">
      <w:pPr>
        <w:jc w:val="both"/>
        <w:textAlignment w:val="baseline"/>
        <w:rPr>
          <w:rFonts w:asciiTheme="minorHAnsi" w:eastAsia="Calibri" w:hAnsiTheme="minorHAnsi" w:cs="Segoe UI"/>
        </w:rPr>
      </w:pPr>
    </w:p>
    <w:p w:rsidR="00E448C5" w:rsidRDefault="00E448C5" w:rsidP="00E448C5">
      <w:pPr>
        <w:jc w:val="both"/>
        <w:textAlignment w:val="baseline"/>
        <w:rPr>
          <w:rFonts w:asciiTheme="minorHAnsi" w:eastAsia="Calibri" w:hAnsiTheme="minorHAnsi" w:cs="Arial"/>
        </w:rPr>
      </w:pPr>
      <w:r w:rsidRPr="00E448C5">
        <w:rPr>
          <w:rFonts w:asciiTheme="minorHAnsi" w:eastAsia="Calibri" w:hAnsiTheme="minorHAnsi" w:cs="Arial"/>
          <w:b/>
          <w:bCs/>
          <w:color w:val="222222"/>
        </w:rPr>
        <w:t>Old Business</w:t>
      </w:r>
      <w:r w:rsidRPr="00E448C5">
        <w:rPr>
          <w:rFonts w:asciiTheme="minorHAnsi" w:eastAsia="Calibri" w:hAnsiTheme="minorHAnsi" w:cs="Arial"/>
        </w:rPr>
        <w:t> </w:t>
      </w:r>
    </w:p>
    <w:p w:rsidR="00207E23" w:rsidRDefault="00207E23" w:rsidP="00E448C5">
      <w:pPr>
        <w:jc w:val="both"/>
        <w:textAlignment w:val="baseline"/>
        <w:rPr>
          <w:rFonts w:asciiTheme="minorHAnsi" w:eastAsia="Calibri" w:hAnsiTheme="minorHAnsi" w:cs="Arial"/>
        </w:rPr>
      </w:pPr>
    </w:p>
    <w:p w:rsidR="00E448C5" w:rsidRPr="00E448C5" w:rsidRDefault="00E448C5" w:rsidP="00E448C5">
      <w:pPr>
        <w:jc w:val="both"/>
        <w:textAlignment w:val="baseline"/>
        <w:rPr>
          <w:rFonts w:asciiTheme="minorHAnsi" w:eastAsia="Calibri" w:hAnsiTheme="minorHAnsi" w:cs="Segoe UI"/>
        </w:rPr>
      </w:pPr>
      <w:r w:rsidRPr="00E448C5">
        <w:rPr>
          <w:rFonts w:asciiTheme="minorHAnsi" w:eastAsia="Calibri" w:hAnsiTheme="minorHAnsi" w:cs="Arial"/>
          <w:b/>
          <w:bCs/>
          <w:color w:val="222222"/>
        </w:rPr>
        <w:t>New Business</w:t>
      </w:r>
      <w:r w:rsidRPr="00E448C5">
        <w:rPr>
          <w:rFonts w:asciiTheme="minorHAnsi" w:eastAsia="Calibri" w:hAnsiTheme="minorHAnsi" w:cs="Arial"/>
        </w:rPr>
        <w:t> </w:t>
      </w:r>
    </w:p>
    <w:p w:rsidR="000042BB" w:rsidRPr="009E0180" w:rsidRDefault="00BB10CA" w:rsidP="00E448C5">
      <w:pPr>
        <w:jc w:val="both"/>
        <w:textAlignment w:val="baseline"/>
        <w:rPr>
          <w:rFonts w:asciiTheme="minorHAnsi" w:eastAsia="Calibri" w:hAnsiTheme="minorHAnsi" w:cs="Arial"/>
          <w:color w:val="222222"/>
        </w:rPr>
      </w:pPr>
      <w:r w:rsidRPr="009E0180">
        <w:rPr>
          <w:rFonts w:asciiTheme="minorHAnsi" w:eastAsia="Calibri" w:hAnsiTheme="minorHAnsi" w:cs="Arial"/>
          <w:color w:val="222222"/>
        </w:rPr>
        <w:t>Dr. Bowlus</w:t>
      </w:r>
      <w:r w:rsidR="00CE247C" w:rsidRPr="009E0180">
        <w:rPr>
          <w:rFonts w:asciiTheme="minorHAnsi" w:eastAsia="Calibri" w:hAnsiTheme="minorHAnsi" w:cs="Arial"/>
          <w:color w:val="222222"/>
        </w:rPr>
        <w:t> made</w:t>
      </w:r>
      <w:r w:rsidR="00E448C5" w:rsidRPr="009E0180">
        <w:rPr>
          <w:rFonts w:asciiTheme="minorHAnsi" w:eastAsia="Calibri" w:hAnsiTheme="minorHAnsi" w:cs="Arial"/>
          <w:color w:val="222222"/>
        </w:rPr>
        <w:t xml:space="preserve"> a motion to approve the </w:t>
      </w:r>
      <w:r w:rsidRPr="009E0180">
        <w:rPr>
          <w:rFonts w:asciiTheme="minorHAnsi" w:eastAsia="Calibri" w:hAnsiTheme="minorHAnsi" w:cs="Arial"/>
          <w:color w:val="222222"/>
        </w:rPr>
        <w:t>November</w:t>
      </w:r>
      <w:r w:rsidR="00FE5ED5" w:rsidRPr="009E0180">
        <w:rPr>
          <w:rFonts w:asciiTheme="minorHAnsi" w:eastAsia="Calibri" w:hAnsiTheme="minorHAnsi" w:cs="Arial"/>
          <w:color w:val="222222"/>
        </w:rPr>
        <w:t xml:space="preserve"> 2019</w:t>
      </w:r>
      <w:r w:rsidR="00E448C5" w:rsidRPr="009E0180">
        <w:rPr>
          <w:rFonts w:asciiTheme="minorHAnsi" w:eastAsia="Calibri" w:hAnsiTheme="minorHAnsi" w:cs="Arial"/>
          <w:color w:val="222222"/>
        </w:rPr>
        <w:t xml:space="preserve"> Planning Commission meeting minutes</w:t>
      </w:r>
      <w:r w:rsidRPr="009E0180">
        <w:rPr>
          <w:rFonts w:asciiTheme="minorHAnsi" w:eastAsia="Calibri" w:hAnsiTheme="minorHAnsi" w:cs="Arial"/>
          <w:color w:val="222222"/>
        </w:rPr>
        <w:t>.</w:t>
      </w:r>
      <w:r w:rsidR="00E448C5" w:rsidRPr="009E0180">
        <w:rPr>
          <w:rFonts w:asciiTheme="minorHAnsi" w:eastAsia="Calibri" w:hAnsiTheme="minorHAnsi" w:cs="Arial"/>
          <w:color w:val="222222"/>
        </w:rPr>
        <w:t xml:space="preserve">  </w:t>
      </w:r>
      <w:r w:rsidR="00932018" w:rsidRPr="009E0180">
        <w:rPr>
          <w:rFonts w:asciiTheme="minorHAnsi" w:eastAsia="Calibri" w:hAnsiTheme="minorHAnsi" w:cs="Arial"/>
          <w:color w:val="222222"/>
        </w:rPr>
        <w:t xml:space="preserve">Mr. </w:t>
      </w:r>
      <w:r w:rsidR="005F19C6" w:rsidRPr="009E0180">
        <w:rPr>
          <w:rFonts w:asciiTheme="minorHAnsi" w:eastAsia="Calibri" w:hAnsiTheme="minorHAnsi" w:cs="Arial"/>
          <w:color w:val="222222"/>
        </w:rPr>
        <w:t>Allion</w:t>
      </w:r>
      <w:r w:rsidR="00932018" w:rsidRPr="009E0180">
        <w:rPr>
          <w:rFonts w:asciiTheme="minorHAnsi" w:eastAsia="Calibri" w:hAnsiTheme="minorHAnsi" w:cs="Arial"/>
          <w:color w:val="222222"/>
        </w:rPr>
        <w:t xml:space="preserve"> </w:t>
      </w:r>
      <w:r w:rsidR="00CC20F4" w:rsidRPr="009E0180">
        <w:rPr>
          <w:rFonts w:asciiTheme="minorHAnsi" w:eastAsia="Calibri" w:hAnsiTheme="minorHAnsi" w:cs="Arial"/>
          <w:color w:val="222222"/>
        </w:rPr>
        <w:t>seconded the motion.</w:t>
      </w:r>
      <w:r w:rsidR="00E448C5" w:rsidRPr="009E0180">
        <w:rPr>
          <w:rFonts w:asciiTheme="minorHAnsi" w:eastAsia="Calibri" w:hAnsiTheme="minorHAnsi" w:cs="Arial"/>
          <w:color w:val="222222"/>
        </w:rPr>
        <w:t xml:space="preserve"> </w:t>
      </w:r>
    </w:p>
    <w:p w:rsidR="000042BB" w:rsidRPr="009E0180" w:rsidRDefault="000042BB" w:rsidP="00E448C5">
      <w:pPr>
        <w:jc w:val="both"/>
        <w:textAlignment w:val="baseline"/>
        <w:rPr>
          <w:rFonts w:asciiTheme="minorHAnsi" w:eastAsia="Calibri" w:hAnsiTheme="minorHAnsi" w:cs="Arial"/>
          <w:color w:val="222222"/>
        </w:rPr>
      </w:pPr>
    </w:p>
    <w:p w:rsidR="00E448C5" w:rsidRPr="009E0180" w:rsidRDefault="00E448C5" w:rsidP="00E448C5">
      <w:pPr>
        <w:jc w:val="both"/>
        <w:textAlignment w:val="baseline"/>
        <w:rPr>
          <w:rFonts w:asciiTheme="minorHAnsi" w:eastAsia="Calibri" w:hAnsiTheme="minorHAnsi" w:cs="Arial"/>
        </w:rPr>
      </w:pPr>
      <w:r w:rsidRPr="009E0180">
        <w:rPr>
          <w:rFonts w:asciiTheme="minorHAnsi" w:eastAsia="Calibri" w:hAnsiTheme="minorHAnsi" w:cs="Arial"/>
          <w:color w:val="222222"/>
        </w:rPr>
        <w:t xml:space="preserve">Mr. </w:t>
      </w:r>
      <w:r w:rsidR="001056F1" w:rsidRPr="009E0180">
        <w:rPr>
          <w:rFonts w:asciiTheme="minorHAnsi" w:eastAsia="Calibri" w:hAnsiTheme="minorHAnsi" w:cs="Arial"/>
          <w:color w:val="222222"/>
        </w:rPr>
        <w:t>Musteric</w:t>
      </w:r>
      <w:r w:rsidR="00CC20F4" w:rsidRPr="009E0180">
        <w:rPr>
          <w:rFonts w:asciiTheme="minorHAnsi" w:eastAsia="Calibri" w:hAnsiTheme="minorHAnsi" w:cs="Arial"/>
          <w:color w:val="222222"/>
        </w:rPr>
        <w:t xml:space="preserve"> c</w:t>
      </w:r>
      <w:r w:rsidRPr="009E0180">
        <w:rPr>
          <w:rFonts w:asciiTheme="minorHAnsi" w:eastAsia="Calibri" w:hAnsiTheme="minorHAnsi" w:cs="Arial"/>
          <w:color w:val="222222"/>
        </w:rPr>
        <w:t>alled for a vote.  </w:t>
      </w:r>
      <w:r w:rsidRPr="009E0180">
        <w:rPr>
          <w:rFonts w:asciiTheme="minorHAnsi" w:eastAsia="Calibri" w:hAnsiTheme="minorHAnsi" w:cs="Arial"/>
        </w:rPr>
        <w:t> </w:t>
      </w:r>
    </w:p>
    <w:p w:rsidR="00E448C5" w:rsidRPr="009E0180" w:rsidRDefault="00E448C5" w:rsidP="00E448C5">
      <w:pPr>
        <w:jc w:val="both"/>
        <w:textAlignment w:val="baseline"/>
        <w:rPr>
          <w:rFonts w:asciiTheme="minorHAnsi" w:eastAsia="Calibri" w:hAnsiTheme="minorHAnsi" w:cs="Segoe UI"/>
        </w:rPr>
      </w:pPr>
    </w:p>
    <w:p w:rsidR="00030550" w:rsidRPr="009E0180" w:rsidRDefault="00030550" w:rsidP="00030550">
      <w:pPr>
        <w:textAlignment w:val="baseline"/>
        <w:rPr>
          <w:rFonts w:asciiTheme="minorHAnsi" w:eastAsia="Calibri" w:hAnsiTheme="minorHAnsi" w:cs="Segoe UI"/>
        </w:rPr>
      </w:pPr>
      <w:r w:rsidRPr="009E0180">
        <w:rPr>
          <w:rFonts w:asciiTheme="minorHAnsi" w:eastAsia="Calibri" w:hAnsiTheme="minorHAnsi" w:cs="Arial"/>
          <w:color w:val="222222"/>
        </w:rPr>
        <w:t xml:space="preserve">Mr. Allion - </w:t>
      </w:r>
      <w:r w:rsidR="000C7107" w:rsidRPr="009E0180">
        <w:rPr>
          <w:rFonts w:asciiTheme="minorHAnsi" w:eastAsia="Calibri" w:hAnsiTheme="minorHAnsi" w:cs="Arial"/>
          <w:color w:val="222222"/>
        </w:rPr>
        <w:t>Yes</w:t>
      </w:r>
      <w:r w:rsidRPr="009E0180">
        <w:rPr>
          <w:rFonts w:asciiTheme="minorHAnsi" w:eastAsia="Calibri" w:hAnsiTheme="minorHAnsi" w:cs="Arial"/>
          <w:color w:val="222222"/>
        </w:rPr>
        <w:t>, Mr. Arnold -</w:t>
      </w:r>
      <w:r w:rsidR="006046A5" w:rsidRPr="009E0180">
        <w:rPr>
          <w:rFonts w:asciiTheme="minorHAnsi" w:eastAsia="Calibri" w:hAnsiTheme="minorHAnsi" w:cs="Arial"/>
          <w:color w:val="222222"/>
        </w:rPr>
        <w:t xml:space="preserve"> </w:t>
      </w:r>
      <w:r w:rsidR="00BB10CA" w:rsidRPr="009E0180">
        <w:rPr>
          <w:rFonts w:asciiTheme="minorHAnsi" w:eastAsia="Calibri" w:hAnsiTheme="minorHAnsi" w:cs="Arial"/>
          <w:color w:val="222222"/>
        </w:rPr>
        <w:t>Abstain</w:t>
      </w:r>
      <w:r w:rsidRPr="009E0180">
        <w:rPr>
          <w:rFonts w:asciiTheme="minorHAnsi" w:eastAsia="Calibri" w:hAnsiTheme="minorHAnsi" w:cs="Arial"/>
          <w:color w:val="222222"/>
        </w:rPr>
        <w:t>, Mr. Bowlus - Yes, Mr. Brossia -</w:t>
      </w:r>
      <w:r w:rsidR="006046A5" w:rsidRPr="009E0180">
        <w:rPr>
          <w:rFonts w:asciiTheme="minorHAnsi" w:eastAsia="Calibri" w:hAnsiTheme="minorHAnsi" w:cs="Arial"/>
          <w:color w:val="222222"/>
        </w:rPr>
        <w:t xml:space="preserve"> </w:t>
      </w:r>
      <w:r w:rsidR="00BB10CA" w:rsidRPr="009E0180">
        <w:rPr>
          <w:rFonts w:asciiTheme="minorHAnsi" w:eastAsia="Calibri" w:hAnsiTheme="minorHAnsi" w:cs="Arial"/>
          <w:color w:val="222222"/>
        </w:rPr>
        <w:t>Absent</w:t>
      </w:r>
      <w:r w:rsidRPr="009E0180">
        <w:rPr>
          <w:rFonts w:asciiTheme="minorHAnsi" w:eastAsia="Calibri" w:hAnsiTheme="minorHAnsi" w:cs="Arial"/>
          <w:color w:val="222222"/>
        </w:rPr>
        <w:t>, Ms. Herringshaw -</w:t>
      </w:r>
      <w:r w:rsidR="00F6413C" w:rsidRPr="009E0180">
        <w:rPr>
          <w:rFonts w:asciiTheme="minorHAnsi" w:eastAsia="Calibri" w:hAnsiTheme="minorHAnsi" w:cs="Arial"/>
          <w:color w:val="222222"/>
        </w:rPr>
        <w:t xml:space="preserve"> </w:t>
      </w:r>
      <w:r w:rsidR="00BB10CA" w:rsidRPr="009E0180">
        <w:rPr>
          <w:rFonts w:asciiTheme="minorHAnsi" w:eastAsia="Calibri" w:hAnsiTheme="minorHAnsi" w:cs="Arial"/>
          <w:color w:val="222222"/>
        </w:rPr>
        <w:t>Absent</w:t>
      </w:r>
      <w:r w:rsidRPr="009E0180">
        <w:rPr>
          <w:rFonts w:asciiTheme="minorHAnsi" w:eastAsia="Calibri" w:hAnsiTheme="minorHAnsi" w:cs="Arial"/>
          <w:color w:val="222222"/>
        </w:rPr>
        <w:t>, Mr. LaHote -</w:t>
      </w:r>
      <w:r w:rsidR="00F6413C" w:rsidRPr="009E0180">
        <w:rPr>
          <w:rFonts w:asciiTheme="minorHAnsi" w:eastAsia="Calibri" w:hAnsiTheme="minorHAnsi" w:cs="Arial"/>
          <w:color w:val="222222"/>
        </w:rPr>
        <w:t xml:space="preserve"> </w:t>
      </w:r>
      <w:r w:rsidR="005F19C6" w:rsidRPr="009E0180">
        <w:rPr>
          <w:rFonts w:asciiTheme="minorHAnsi" w:eastAsia="Calibri" w:hAnsiTheme="minorHAnsi" w:cs="Arial"/>
          <w:color w:val="222222"/>
        </w:rPr>
        <w:t>Absent</w:t>
      </w:r>
      <w:r w:rsidRPr="009E0180">
        <w:rPr>
          <w:rFonts w:asciiTheme="minorHAnsi" w:eastAsia="Calibri" w:hAnsiTheme="minorHAnsi" w:cs="Arial"/>
          <w:color w:val="222222"/>
        </w:rPr>
        <w:t>, Mr. Musteric - Yes, Ms. Ruland -</w:t>
      </w:r>
      <w:r w:rsidR="00001DD4" w:rsidRPr="009E0180">
        <w:rPr>
          <w:rFonts w:asciiTheme="minorHAnsi" w:eastAsia="Calibri" w:hAnsiTheme="minorHAnsi" w:cs="Arial"/>
          <w:color w:val="222222"/>
        </w:rPr>
        <w:t xml:space="preserve"> </w:t>
      </w:r>
      <w:r w:rsidR="00BF4531" w:rsidRPr="009E0180">
        <w:rPr>
          <w:rFonts w:asciiTheme="minorHAnsi" w:eastAsia="Calibri" w:hAnsiTheme="minorHAnsi" w:cs="Arial"/>
          <w:color w:val="222222"/>
        </w:rPr>
        <w:t>Yes</w:t>
      </w:r>
      <w:r w:rsidRPr="009E0180">
        <w:rPr>
          <w:rFonts w:asciiTheme="minorHAnsi" w:eastAsia="Calibri" w:hAnsiTheme="minorHAnsi" w:cs="Arial"/>
          <w:color w:val="222222"/>
        </w:rPr>
        <w:t xml:space="preserve">, </w:t>
      </w:r>
      <w:r w:rsidR="006046A5" w:rsidRPr="009E0180">
        <w:rPr>
          <w:rFonts w:asciiTheme="minorHAnsi" w:eastAsia="Calibri" w:hAnsiTheme="minorHAnsi" w:cs="Arial"/>
          <w:color w:val="222222"/>
        </w:rPr>
        <w:t xml:space="preserve">Mr. Schaller – </w:t>
      </w:r>
      <w:r w:rsidR="005F19C6" w:rsidRPr="009E0180">
        <w:rPr>
          <w:rFonts w:asciiTheme="minorHAnsi" w:eastAsia="Calibri" w:hAnsiTheme="minorHAnsi" w:cs="Arial"/>
          <w:color w:val="222222"/>
        </w:rPr>
        <w:t>Yes</w:t>
      </w:r>
      <w:r w:rsidRPr="009E0180">
        <w:rPr>
          <w:rFonts w:asciiTheme="minorHAnsi" w:eastAsia="Calibri" w:hAnsiTheme="minorHAnsi" w:cs="Arial"/>
          <w:color w:val="222222"/>
        </w:rPr>
        <w:t xml:space="preserve">, Mr. Schuerman - </w:t>
      </w:r>
      <w:r w:rsidR="000C7107" w:rsidRPr="009E0180">
        <w:rPr>
          <w:rFonts w:asciiTheme="minorHAnsi" w:eastAsia="Calibri" w:hAnsiTheme="minorHAnsi" w:cs="Arial"/>
          <w:color w:val="222222"/>
        </w:rPr>
        <w:t>Yes</w:t>
      </w:r>
      <w:r w:rsidRPr="009E0180">
        <w:rPr>
          <w:rFonts w:asciiTheme="minorHAnsi" w:eastAsia="Calibri" w:hAnsiTheme="minorHAnsi" w:cs="Arial"/>
          <w:color w:val="222222"/>
        </w:rPr>
        <w:t xml:space="preserve">, Mr. Wineland </w:t>
      </w:r>
      <w:r w:rsidR="00BB10CA" w:rsidRPr="009E0180">
        <w:rPr>
          <w:rFonts w:asciiTheme="minorHAnsi" w:eastAsia="Calibri" w:hAnsiTheme="minorHAnsi" w:cs="Arial"/>
          <w:color w:val="222222"/>
        </w:rPr>
        <w:t>–</w:t>
      </w:r>
      <w:r w:rsidRPr="009E0180">
        <w:rPr>
          <w:rFonts w:asciiTheme="minorHAnsi" w:eastAsia="Calibri" w:hAnsiTheme="minorHAnsi" w:cs="Arial"/>
          <w:color w:val="222222"/>
        </w:rPr>
        <w:t xml:space="preserve"> </w:t>
      </w:r>
      <w:r w:rsidR="00BB10CA" w:rsidRPr="009E0180">
        <w:rPr>
          <w:rFonts w:asciiTheme="minorHAnsi" w:eastAsia="Calibri" w:hAnsiTheme="minorHAnsi" w:cs="Arial"/>
          <w:color w:val="222222"/>
        </w:rPr>
        <w:t>Abstain.</w:t>
      </w:r>
      <w:r w:rsidRPr="009E0180">
        <w:rPr>
          <w:rFonts w:asciiTheme="minorHAnsi" w:eastAsia="Calibri" w:hAnsiTheme="minorHAnsi" w:cs="Arial"/>
        </w:rPr>
        <w:t> </w:t>
      </w:r>
    </w:p>
    <w:p w:rsidR="00E448C5" w:rsidRPr="009E0180" w:rsidRDefault="00E448C5" w:rsidP="00447442">
      <w:pPr>
        <w:textAlignment w:val="baseline"/>
        <w:rPr>
          <w:rFonts w:asciiTheme="minorHAnsi" w:eastAsia="Calibri" w:hAnsiTheme="minorHAnsi" w:cs="Segoe UI"/>
        </w:rPr>
      </w:pPr>
      <w:r w:rsidRPr="009E0180">
        <w:rPr>
          <w:rFonts w:asciiTheme="minorHAnsi" w:eastAsia="Calibri" w:hAnsiTheme="minorHAnsi" w:cs="Arial"/>
          <w:color w:val="222222"/>
        </w:rPr>
        <w:t> </w:t>
      </w:r>
      <w:r w:rsidRPr="009E0180">
        <w:rPr>
          <w:rFonts w:asciiTheme="minorHAnsi" w:eastAsia="Calibri" w:hAnsiTheme="minorHAnsi" w:cs="Arial"/>
        </w:rPr>
        <w:t> </w:t>
      </w:r>
    </w:p>
    <w:p w:rsidR="00BB10CA" w:rsidRPr="009E0180" w:rsidRDefault="00BB10CA" w:rsidP="00B04465">
      <w:pPr>
        <w:jc w:val="both"/>
        <w:textAlignment w:val="baseline"/>
        <w:rPr>
          <w:rFonts w:asciiTheme="minorHAnsi" w:eastAsia="Calibri" w:hAnsiTheme="minorHAnsi" w:cs="Arial"/>
          <w:b/>
          <w:bCs/>
          <w:color w:val="222222"/>
        </w:rPr>
      </w:pPr>
      <w:r w:rsidRPr="009E0180">
        <w:rPr>
          <w:rFonts w:asciiTheme="minorHAnsi" w:eastAsia="Calibri" w:hAnsiTheme="minorHAnsi" w:cs="Arial"/>
          <w:b/>
          <w:bCs/>
          <w:color w:val="222222"/>
        </w:rPr>
        <w:t>SUBDIVISION-MIDDLETON TOWNSHIP</w:t>
      </w:r>
    </w:p>
    <w:p w:rsidR="007C3C4D" w:rsidRPr="009E0180" w:rsidRDefault="00BB10CA" w:rsidP="007C3C4D">
      <w:pPr>
        <w:rPr>
          <w:rFonts w:asciiTheme="minorHAnsi" w:hAnsiTheme="minorHAnsi" w:cstheme="minorHAnsi"/>
        </w:rPr>
      </w:pPr>
      <w:r w:rsidRPr="009E0180">
        <w:rPr>
          <w:rFonts w:asciiTheme="minorHAnsi" w:eastAsia="Calibri" w:hAnsiTheme="minorHAnsi" w:cs="Arial"/>
          <w:bCs/>
          <w:color w:val="222222"/>
        </w:rPr>
        <w:t>Mr. Stei</w:t>
      </w:r>
      <w:r w:rsidR="005F19C6" w:rsidRPr="009E0180">
        <w:rPr>
          <w:rFonts w:asciiTheme="minorHAnsi" w:eastAsia="Calibri" w:hAnsiTheme="minorHAnsi" w:cs="Arial"/>
          <w:color w:val="222222"/>
        </w:rPr>
        <w:t xml:space="preserve">ner provided an overview of the application. Mr. Steiner </w:t>
      </w:r>
      <w:r w:rsidR="005F19C6" w:rsidRPr="009E0180">
        <w:rPr>
          <w:rFonts w:asciiTheme="minorHAnsi" w:eastAsia="Calibri" w:hAnsiTheme="minorHAnsi" w:cstheme="minorHAnsi"/>
          <w:color w:val="222222"/>
        </w:rPr>
        <w:t xml:space="preserve">stated </w:t>
      </w:r>
      <w:r w:rsidR="002443A0">
        <w:rPr>
          <w:rFonts w:asciiTheme="minorHAnsi" w:eastAsia="Calibri" w:hAnsiTheme="minorHAnsi" w:cstheme="minorHAnsi"/>
          <w:color w:val="222222"/>
        </w:rPr>
        <w:t xml:space="preserve">Feller Finch and Associates </w:t>
      </w:r>
      <w:r w:rsidRPr="009E0180">
        <w:rPr>
          <w:rFonts w:asciiTheme="minorHAnsi" w:hAnsiTheme="minorHAnsi" w:cstheme="minorHAnsi"/>
        </w:rPr>
        <w:t xml:space="preserve">has submitted a replat of the </w:t>
      </w:r>
      <w:r w:rsidR="001C65E6">
        <w:rPr>
          <w:rFonts w:asciiTheme="minorHAnsi" w:hAnsiTheme="minorHAnsi" w:cstheme="minorHAnsi"/>
        </w:rPr>
        <w:t xml:space="preserve">preliminary plat of the </w:t>
      </w:r>
      <w:r w:rsidRPr="009E0180">
        <w:rPr>
          <w:rFonts w:asciiTheme="minorHAnsi" w:hAnsiTheme="minorHAnsi" w:cstheme="minorHAnsi"/>
        </w:rPr>
        <w:t>Village at Riverbend plat and</w:t>
      </w:r>
      <w:r w:rsidR="00A24D7C">
        <w:rPr>
          <w:rFonts w:asciiTheme="minorHAnsi" w:hAnsiTheme="minorHAnsi" w:cstheme="minorHAnsi"/>
        </w:rPr>
        <w:t xml:space="preserve"> more specifically applicant had</w:t>
      </w:r>
      <w:r w:rsidRPr="009E0180">
        <w:rPr>
          <w:rFonts w:asciiTheme="minorHAnsi" w:hAnsiTheme="minorHAnsi" w:cstheme="minorHAnsi"/>
        </w:rPr>
        <w:t xml:space="preserve"> elected to add more connectivity within the existing plat by redesigning some of the road layouts in the existing plat, which require</w:t>
      </w:r>
      <w:r w:rsidR="00A24D7C">
        <w:rPr>
          <w:rFonts w:asciiTheme="minorHAnsi" w:hAnsiTheme="minorHAnsi" w:cstheme="minorHAnsi"/>
        </w:rPr>
        <w:t>d</w:t>
      </w:r>
      <w:r w:rsidRPr="009E0180">
        <w:rPr>
          <w:rFonts w:asciiTheme="minorHAnsi" w:hAnsiTheme="minorHAnsi" w:cstheme="minorHAnsi"/>
        </w:rPr>
        <w:t xml:space="preserve"> a replat. </w:t>
      </w:r>
    </w:p>
    <w:p w:rsidR="007C3C4D" w:rsidRPr="009E0180" w:rsidRDefault="007C3C4D" w:rsidP="007C3C4D">
      <w:pPr>
        <w:rPr>
          <w:rFonts w:asciiTheme="minorHAnsi" w:hAnsiTheme="minorHAnsi" w:cstheme="minorHAnsi"/>
        </w:rPr>
      </w:pPr>
    </w:p>
    <w:p w:rsidR="007C3C4D" w:rsidRPr="009E0180" w:rsidRDefault="007C3C4D" w:rsidP="007C3C4D">
      <w:pPr>
        <w:rPr>
          <w:rFonts w:asciiTheme="minorHAnsi" w:hAnsiTheme="minorHAnsi" w:cstheme="minorHAnsi"/>
        </w:rPr>
      </w:pPr>
      <w:r w:rsidRPr="009E0180">
        <w:rPr>
          <w:rFonts w:asciiTheme="minorHAnsi" w:hAnsiTheme="minorHAnsi" w:cstheme="minorHAnsi"/>
        </w:rPr>
        <w:t xml:space="preserve">Mr. Steiner explained </w:t>
      </w:r>
      <w:r w:rsidR="00A24D7C">
        <w:rPr>
          <w:rFonts w:asciiTheme="minorHAnsi" w:hAnsiTheme="minorHAnsi" w:cstheme="minorHAnsi"/>
        </w:rPr>
        <w:t xml:space="preserve">that </w:t>
      </w:r>
      <w:r w:rsidRPr="009E0180">
        <w:rPr>
          <w:rFonts w:asciiTheme="minorHAnsi" w:hAnsiTheme="minorHAnsi" w:cstheme="minorHAnsi"/>
        </w:rPr>
        <w:t>the proposal involve</w:t>
      </w:r>
      <w:r w:rsidR="00A24D7C">
        <w:rPr>
          <w:rFonts w:asciiTheme="minorHAnsi" w:hAnsiTheme="minorHAnsi" w:cstheme="minorHAnsi"/>
        </w:rPr>
        <w:t>d</w:t>
      </w:r>
      <w:r w:rsidRPr="009E0180">
        <w:rPr>
          <w:rFonts w:asciiTheme="minorHAnsi" w:hAnsiTheme="minorHAnsi" w:cstheme="minorHAnsi"/>
        </w:rPr>
        <w:t xml:space="preserve"> the entire existing Village at Riverbend plat.  The developers </w:t>
      </w:r>
      <w:r w:rsidR="00A24D7C">
        <w:rPr>
          <w:rFonts w:asciiTheme="minorHAnsi" w:hAnsiTheme="minorHAnsi" w:cstheme="minorHAnsi"/>
        </w:rPr>
        <w:t>had</w:t>
      </w:r>
      <w:r w:rsidRPr="009E0180">
        <w:rPr>
          <w:rFonts w:asciiTheme="minorHAnsi" w:hAnsiTheme="minorHAnsi" w:cstheme="minorHAnsi"/>
        </w:rPr>
        <w:t xml:space="preserve"> elected to redesign the street layout</w:t>
      </w:r>
      <w:r w:rsidR="00A24D7C">
        <w:rPr>
          <w:rFonts w:asciiTheme="minorHAnsi" w:hAnsiTheme="minorHAnsi" w:cstheme="minorHAnsi"/>
        </w:rPr>
        <w:t>s</w:t>
      </w:r>
      <w:r w:rsidRPr="009E0180">
        <w:rPr>
          <w:rFonts w:asciiTheme="minorHAnsi" w:hAnsiTheme="minorHAnsi" w:cstheme="minorHAnsi"/>
        </w:rPr>
        <w:t xml:space="preserve"> for better connectivity.  By doing so, a new preliminary plat need</w:t>
      </w:r>
      <w:r w:rsidR="00A24D7C">
        <w:rPr>
          <w:rFonts w:asciiTheme="minorHAnsi" w:hAnsiTheme="minorHAnsi" w:cstheme="minorHAnsi"/>
        </w:rPr>
        <w:t>ed</w:t>
      </w:r>
      <w:r w:rsidRPr="009E0180">
        <w:rPr>
          <w:rFonts w:asciiTheme="minorHAnsi" w:hAnsiTheme="minorHAnsi" w:cstheme="minorHAnsi"/>
        </w:rPr>
        <w:t xml:space="preserve"> to be approved.  </w:t>
      </w:r>
    </w:p>
    <w:p w:rsidR="00BB10CA" w:rsidRPr="009E0180" w:rsidRDefault="00BB10CA" w:rsidP="00BB10CA">
      <w:pPr>
        <w:rPr>
          <w:rFonts w:asciiTheme="minorHAnsi" w:hAnsiTheme="minorHAnsi" w:cstheme="minorHAnsi"/>
        </w:rPr>
      </w:pPr>
    </w:p>
    <w:p w:rsidR="00BB10CA" w:rsidRDefault="007C3C4D" w:rsidP="00BB10CA">
      <w:pPr>
        <w:rPr>
          <w:rFonts w:asciiTheme="minorHAnsi" w:hAnsiTheme="minorHAnsi" w:cstheme="minorHAnsi"/>
        </w:rPr>
      </w:pPr>
      <w:r w:rsidRPr="009E0180">
        <w:rPr>
          <w:rFonts w:asciiTheme="minorHAnsi" w:hAnsiTheme="minorHAnsi" w:cstheme="minorHAnsi"/>
        </w:rPr>
        <w:t>Mr. Steiner stated that t</w:t>
      </w:r>
      <w:r w:rsidR="00BB10CA" w:rsidRPr="009E0180">
        <w:rPr>
          <w:rFonts w:asciiTheme="minorHAnsi" w:hAnsiTheme="minorHAnsi" w:cstheme="minorHAnsi"/>
        </w:rPr>
        <w:t xml:space="preserve">he subject plat </w:t>
      </w:r>
      <w:r w:rsidR="00A24D7C">
        <w:rPr>
          <w:rFonts w:asciiTheme="minorHAnsi" w:hAnsiTheme="minorHAnsi" w:cstheme="minorHAnsi"/>
        </w:rPr>
        <w:t xml:space="preserve">was </w:t>
      </w:r>
      <w:r w:rsidR="00BB10CA" w:rsidRPr="009E0180">
        <w:rPr>
          <w:rFonts w:asciiTheme="minorHAnsi" w:hAnsiTheme="minorHAnsi" w:cstheme="minorHAnsi"/>
        </w:rPr>
        <w:t>the entire Village at Riverbend subdivision located in River Tracts 53-54-55 in Middleton Township</w:t>
      </w:r>
      <w:r w:rsidRPr="009E0180">
        <w:rPr>
          <w:rFonts w:asciiTheme="minorHAnsi" w:hAnsiTheme="minorHAnsi" w:cstheme="minorHAnsi"/>
        </w:rPr>
        <w:t xml:space="preserve">. Mr. Steiner stated that </w:t>
      </w:r>
      <w:r w:rsidR="00BB10CA" w:rsidRPr="009E0180">
        <w:rPr>
          <w:rFonts w:asciiTheme="minorHAnsi" w:hAnsiTheme="minorHAnsi" w:cstheme="minorHAnsi"/>
        </w:rPr>
        <w:t>Roachton Road borders the plat to the north and serves as the primary access to the plat.</w:t>
      </w:r>
    </w:p>
    <w:p w:rsidR="002443A0" w:rsidRDefault="002443A0" w:rsidP="002443A0"/>
    <w:p w:rsidR="002443A0" w:rsidRPr="002443A0" w:rsidRDefault="00A24D7C" w:rsidP="002443A0">
      <w:pPr>
        <w:rPr>
          <w:rFonts w:asciiTheme="minorHAnsi" w:hAnsiTheme="minorHAnsi" w:cstheme="minorHAnsi"/>
        </w:rPr>
      </w:pPr>
      <w:r>
        <w:rPr>
          <w:rFonts w:asciiTheme="minorHAnsi" w:hAnsiTheme="minorHAnsi" w:cstheme="minorHAnsi"/>
        </w:rPr>
        <w:t>Mr. Stated that t</w:t>
      </w:r>
      <w:r w:rsidR="002443A0" w:rsidRPr="002443A0">
        <w:rPr>
          <w:rFonts w:asciiTheme="minorHAnsi" w:hAnsiTheme="minorHAnsi" w:cstheme="minorHAnsi"/>
        </w:rPr>
        <w:t xml:space="preserve">he plat as presented </w:t>
      </w:r>
      <w:r w:rsidRPr="002443A0">
        <w:rPr>
          <w:rFonts w:asciiTheme="minorHAnsi" w:hAnsiTheme="minorHAnsi" w:cstheme="minorHAnsi"/>
        </w:rPr>
        <w:t>cover</w:t>
      </w:r>
      <w:r>
        <w:rPr>
          <w:rFonts w:asciiTheme="minorHAnsi" w:hAnsiTheme="minorHAnsi" w:cstheme="minorHAnsi"/>
        </w:rPr>
        <w:t xml:space="preserve">s </w:t>
      </w:r>
      <w:r w:rsidR="002443A0" w:rsidRPr="002443A0">
        <w:rPr>
          <w:rFonts w:asciiTheme="minorHAnsi" w:hAnsiTheme="minorHAnsi" w:cstheme="minorHAnsi"/>
        </w:rPr>
        <w:t xml:space="preserve">approximately 123.77 acres of land, and contains 305 single family lots (163 of which have yet to be platted). The new plat sees the redesign of what had been depicted as plats </w:t>
      </w:r>
      <w:r w:rsidR="00996F16">
        <w:rPr>
          <w:rFonts w:asciiTheme="minorHAnsi" w:hAnsiTheme="minorHAnsi" w:cstheme="minorHAnsi"/>
        </w:rPr>
        <w:t>6-12</w:t>
      </w:r>
      <w:r w:rsidR="002443A0" w:rsidRPr="002443A0">
        <w:rPr>
          <w:rFonts w:asciiTheme="minorHAnsi" w:hAnsiTheme="minorHAnsi" w:cstheme="minorHAnsi"/>
        </w:rPr>
        <w:t xml:space="preserve"> on the originally approved preliminary plat.  Specifically, the applicant ha</w:t>
      </w:r>
      <w:r>
        <w:rPr>
          <w:rFonts w:asciiTheme="minorHAnsi" w:hAnsiTheme="minorHAnsi" w:cstheme="minorHAnsi"/>
        </w:rPr>
        <w:t>d</w:t>
      </w:r>
      <w:r w:rsidR="002443A0" w:rsidRPr="002443A0">
        <w:rPr>
          <w:rFonts w:asciiTheme="minorHAnsi" w:hAnsiTheme="minorHAnsi" w:cstheme="minorHAnsi"/>
        </w:rPr>
        <w:t xml:space="preserve"> removed a series of cul-de-sacs that had been part of Plats </w:t>
      </w:r>
      <w:r w:rsidR="00996F16">
        <w:rPr>
          <w:rFonts w:asciiTheme="minorHAnsi" w:hAnsiTheme="minorHAnsi" w:cstheme="minorHAnsi"/>
        </w:rPr>
        <w:t>6-12</w:t>
      </w:r>
      <w:r w:rsidR="002443A0" w:rsidRPr="002443A0">
        <w:rPr>
          <w:rFonts w:asciiTheme="minorHAnsi" w:hAnsiTheme="minorHAnsi" w:cstheme="minorHAnsi"/>
        </w:rPr>
        <w:t xml:space="preserve">.  </w:t>
      </w:r>
    </w:p>
    <w:p w:rsidR="002443A0" w:rsidRPr="002443A0" w:rsidRDefault="002443A0" w:rsidP="002443A0">
      <w:pPr>
        <w:rPr>
          <w:rFonts w:asciiTheme="minorHAnsi" w:hAnsiTheme="minorHAnsi" w:cstheme="minorHAnsi"/>
        </w:rPr>
      </w:pPr>
    </w:p>
    <w:p w:rsidR="002443A0" w:rsidRPr="002443A0" w:rsidRDefault="00A24D7C" w:rsidP="002443A0">
      <w:pPr>
        <w:rPr>
          <w:rFonts w:asciiTheme="minorHAnsi" w:hAnsiTheme="minorHAnsi" w:cstheme="minorHAnsi"/>
        </w:rPr>
      </w:pPr>
      <w:r>
        <w:rPr>
          <w:rFonts w:asciiTheme="minorHAnsi" w:hAnsiTheme="minorHAnsi" w:cstheme="minorHAnsi"/>
        </w:rPr>
        <w:lastRenderedPageBreak/>
        <w:t>Mr. Steiner explained that a</w:t>
      </w:r>
      <w:r w:rsidR="002443A0" w:rsidRPr="002443A0">
        <w:rPr>
          <w:rFonts w:asciiTheme="minorHAnsi" w:hAnsiTheme="minorHAnsi" w:cstheme="minorHAnsi"/>
        </w:rPr>
        <w:t>ll streets have 60’ ft. of right of way and 25’ ft. of paving, and all utilities.  Open space is also included and is part of the overall open space requirement.</w:t>
      </w:r>
    </w:p>
    <w:p w:rsidR="002443A0" w:rsidRDefault="002443A0" w:rsidP="00BB10CA">
      <w:pPr>
        <w:rPr>
          <w:rFonts w:asciiTheme="minorHAnsi" w:hAnsiTheme="minorHAnsi" w:cstheme="minorHAnsi"/>
        </w:rPr>
      </w:pPr>
    </w:p>
    <w:p w:rsidR="00BB10CA" w:rsidRDefault="007C3C4D" w:rsidP="00BB10CA">
      <w:pPr>
        <w:rPr>
          <w:rFonts w:asciiTheme="minorHAnsi" w:hAnsiTheme="minorHAnsi" w:cstheme="minorHAnsi"/>
        </w:rPr>
      </w:pPr>
      <w:r w:rsidRPr="009E0180">
        <w:rPr>
          <w:rFonts w:asciiTheme="minorHAnsi" w:hAnsiTheme="minorHAnsi" w:cstheme="minorHAnsi"/>
        </w:rPr>
        <w:t>Mr. Steiner stated a</w:t>
      </w:r>
      <w:r w:rsidR="00BB10CA" w:rsidRPr="009E0180">
        <w:rPr>
          <w:rFonts w:asciiTheme="minorHAnsi" w:hAnsiTheme="minorHAnsi" w:cstheme="minorHAnsi"/>
        </w:rPr>
        <w:t>ll par</w:t>
      </w:r>
      <w:r w:rsidRPr="009E0180">
        <w:rPr>
          <w:rFonts w:asciiTheme="minorHAnsi" w:hAnsiTheme="minorHAnsi" w:cstheme="minorHAnsi"/>
        </w:rPr>
        <w:t>cels are zoned R-3 Residential and the l</w:t>
      </w:r>
      <w:r w:rsidR="00BB10CA" w:rsidRPr="009E0180">
        <w:rPr>
          <w:rFonts w:asciiTheme="minorHAnsi" w:hAnsiTheme="minorHAnsi" w:cstheme="minorHAnsi"/>
        </w:rPr>
        <w:t xml:space="preserve">and use in the area is predominately residential of medium to low density.  </w:t>
      </w:r>
    </w:p>
    <w:p w:rsidR="002443A0" w:rsidRDefault="002443A0" w:rsidP="002443A0"/>
    <w:p w:rsidR="002443A0" w:rsidRPr="009E0180" w:rsidRDefault="002443A0" w:rsidP="00996F16">
      <w:pPr>
        <w:rPr>
          <w:rFonts w:asciiTheme="minorHAnsi" w:hAnsiTheme="minorHAnsi" w:cstheme="minorHAnsi"/>
        </w:rPr>
      </w:pPr>
      <w:r w:rsidRPr="002443A0">
        <w:rPr>
          <w:rFonts w:asciiTheme="minorHAnsi" w:hAnsiTheme="minorHAnsi" w:cstheme="minorHAnsi"/>
        </w:rPr>
        <w:t xml:space="preserve">Mr. Steiner noted </w:t>
      </w:r>
      <w:r w:rsidR="00996F16">
        <w:rPr>
          <w:rFonts w:asciiTheme="minorHAnsi" w:hAnsiTheme="minorHAnsi" w:cstheme="minorHAnsi"/>
        </w:rPr>
        <w:t xml:space="preserve">there </w:t>
      </w:r>
      <w:r w:rsidR="00A24D7C">
        <w:rPr>
          <w:rFonts w:asciiTheme="minorHAnsi" w:hAnsiTheme="minorHAnsi" w:cstheme="minorHAnsi"/>
        </w:rPr>
        <w:t>were</w:t>
      </w:r>
      <w:r w:rsidR="00996F16">
        <w:rPr>
          <w:rFonts w:asciiTheme="minorHAnsi" w:hAnsiTheme="minorHAnsi" w:cstheme="minorHAnsi"/>
        </w:rPr>
        <w:t xml:space="preserve"> a number of </w:t>
      </w:r>
      <w:r w:rsidRPr="002443A0">
        <w:rPr>
          <w:rFonts w:asciiTheme="minorHAnsi" w:hAnsiTheme="minorHAnsi" w:cstheme="minorHAnsi"/>
        </w:rPr>
        <w:t>concerns – questions – errors</w:t>
      </w:r>
      <w:r w:rsidR="00996F16">
        <w:rPr>
          <w:rFonts w:asciiTheme="minorHAnsi" w:hAnsiTheme="minorHAnsi" w:cstheme="minorHAnsi"/>
        </w:rPr>
        <w:t xml:space="preserve"> that need to be addressed by the applicant before </w:t>
      </w:r>
      <w:r w:rsidR="00A24D7C">
        <w:rPr>
          <w:rFonts w:asciiTheme="minorHAnsi" w:hAnsiTheme="minorHAnsi" w:cstheme="minorHAnsi"/>
        </w:rPr>
        <w:t xml:space="preserve">plat </w:t>
      </w:r>
      <w:r w:rsidR="00996F16">
        <w:rPr>
          <w:rFonts w:asciiTheme="minorHAnsi" w:hAnsiTheme="minorHAnsi" w:cstheme="minorHAnsi"/>
        </w:rPr>
        <w:t>approval.</w:t>
      </w:r>
    </w:p>
    <w:p w:rsidR="005F19C6" w:rsidRPr="00BB10CA" w:rsidRDefault="005F19C6" w:rsidP="00B04465">
      <w:pPr>
        <w:jc w:val="both"/>
        <w:textAlignment w:val="baseline"/>
        <w:rPr>
          <w:rFonts w:asciiTheme="minorHAnsi" w:hAnsiTheme="minorHAnsi" w:cstheme="minorHAnsi"/>
          <w:highlight w:val="yellow"/>
        </w:rPr>
      </w:pPr>
    </w:p>
    <w:p w:rsidR="002443A0" w:rsidRPr="002443A0" w:rsidRDefault="00996F16" w:rsidP="002443A0">
      <w:pPr>
        <w:rPr>
          <w:rFonts w:asciiTheme="minorHAnsi" w:hAnsiTheme="minorHAnsi" w:cstheme="minorHAnsi"/>
        </w:rPr>
      </w:pPr>
      <w:r>
        <w:rPr>
          <w:rFonts w:asciiTheme="minorHAnsi" w:hAnsiTheme="minorHAnsi" w:cstheme="minorHAnsi"/>
        </w:rPr>
        <w:t xml:space="preserve">Mr. Steiner advised the </w:t>
      </w:r>
      <w:r w:rsidR="002443A0" w:rsidRPr="002443A0">
        <w:rPr>
          <w:rFonts w:asciiTheme="minorHAnsi" w:hAnsiTheme="minorHAnsi" w:cstheme="minorHAnsi"/>
        </w:rPr>
        <w:t xml:space="preserve">Planning Commission </w:t>
      </w:r>
      <w:r>
        <w:rPr>
          <w:rFonts w:asciiTheme="minorHAnsi" w:hAnsiTheme="minorHAnsi" w:cstheme="minorHAnsi"/>
        </w:rPr>
        <w:t xml:space="preserve">that they </w:t>
      </w:r>
      <w:r w:rsidR="002443A0" w:rsidRPr="002443A0">
        <w:rPr>
          <w:rFonts w:asciiTheme="minorHAnsi" w:hAnsiTheme="minorHAnsi" w:cstheme="minorHAnsi"/>
        </w:rPr>
        <w:t>can approve, approve wit</w:t>
      </w:r>
      <w:r w:rsidR="00A24D7C">
        <w:rPr>
          <w:rFonts w:asciiTheme="minorHAnsi" w:hAnsiTheme="minorHAnsi" w:cstheme="minorHAnsi"/>
        </w:rPr>
        <w:t>h conditions, deny or table the</w:t>
      </w:r>
      <w:r w:rsidR="002443A0" w:rsidRPr="002443A0">
        <w:rPr>
          <w:rFonts w:asciiTheme="minorHAnsi" w:hAnsiTheme="minorHAnsi" w:cstheme="minorHAnsi"/>
        </w:rPr>
        <w:t xml:space="preserve"> item.  </w:t>
      </w:r>
      <w:r>
        <w:rPr>
          <w:rFonts w:asciiTheme="minorHAnsi" w:hAnsiTheme="minorHAnsi" w:cstheme="minorHAnsi"/>
        </w:rPr>
        <w:t>Mr. Steiner</w:t>
      </w:r>
      <w:r w:rsidR="002443A0" w:rsidRPr="002443A0">
        <w:rPr>
          <w:rFonts w:asciiTheme="minorHAnsi" w:hAnsiTheme="minorHAnsi" w:cstheme="minorHAnsi"/>
        </w:rPr>
        <w:t xml:space="preserve"> maintained the stance that a preliminary plat is the most important plat in the platting process</w:t>
      </w:r>
      <w:r>
        <w:rPr>
          <w:rFonts w:asciiTheme="minorHAnsi" w:hAnsiTheme="minorHAnsi" w:cstheme="minorHAnsi"/>
        </w:rPr>
        <w:t xml:space="preserve"> and w</w:t>
      </w:r>
      <w:r w:rsidR="002443A0" w:rsidRPr="002443A0">
        <w:rPr>
          <w:rFonts w:asciiTheme="minorHAnsi" w:hAnsiTheme="minorHAnsi" w:cstheme="minorHAnsi"/>
        </w:rPr>
        <w:t xml:space="preserve">hat is approved on the preliminary plat sets the plan for how the proposed plat will be developed.  Given this stance, </w:t>
      </w:r>
      <w:r>
        <w:rPr>
          <w:rFonts w:asciiTheme="minorHAnsi" w:hAnsiTheme="minorHAnsi" w:cstheme="minorHAnsi"/>
        </w:rPr>
        <w:t xml:space="preserve">Mr. Steiner indicated </w:t>
      </w:r>
      <w:r w:rsidR="00F15A84">
        <w:rPr>
          <w:rFonts w:asciiTheme="minorHAnsi" w:hAnsiTheme="minorHAnsi" w:cstheme="minorHAnsi"/>
        </w:rPr>
        <w:t xml:space="preserve">he </w:t>
      </w:r>
      <w:r w:rsidR="00A24D7C">
        <w:rPr>
          <w:rFonts w:asciiTheme="minorHAnsi" w:hAnsiTheme="minorHAnsi" w:cstheme="minorHAnsi"/>
        </w:rPr>
        <w:t>feels</w:t>
      </w:r>
      <w:r w:rsidR="002443A0" w:rsidRPr="002443A0">
        <w:rPr>
          <w:rFonts w:asciiTheme="minorHAnsi" w:hAnsiTheme="minorHAnsi" w:cstheme="minorHAnsi"/>
        </w:rPr>
        <w:t xml:space="preserve"> most comfortable when as many uncertainties</w:t>
      </w:r>
      <w:r w:rsidR="002443A0">
        <w:rPr>
          <w:rFonts w:asciiTheme="minorHAnsi" w:hAnsiTheme="minorHAnsi" w:cstheme="minorHAnsi"/>
        </w:rPr>
        <w:t xml:space="preserve"> as possible</w:t>
      </w:r>
      <w:r w:rsidR="002443A0" w:rsidRPr="002443A0">
        <w:rPr>
          <w:rFonts w:asciiTheme="minorHAnsi" w:hAnsiTheme="minorHAnsi" w:cstheme="minorHAnsi"/>
        </w:rPr>
        <w:t xml:space="preserve"> are eliminated.</w:t>
      </w:r>
    </w:p>
    <w:p w:rsidR="002443A0" w:rsidRPr="002443A0" w:rsidRDefault="002443A0" w:rsidP="002443A0">
      <w:pPr>
        <w:rPr>
          <w:rFonts w:asciiTheme="minorHAnsi" w:hAnsiTheme="minorHAnsi" w:cstheme="minorHAnsi"/>
        </w:rPr>
      </w:pPr>
    </w:p>
    <w:p w:rsidR="002443A0" w:rsidRPr="002443A0" w:rsidRDefault="00996F16" w:rsidP="002443A0">
      <w:pPr>
        <w:rPr>
          <w:rFonts w:asciiTheme="minorHAnsi" w:hAnsiTheme="minorHAnsi" w:cstheme="minorHAnsi"/>
        </w:rPr>
      </w:pPr>
      <w:r>
        <w:rPr>
          <w:rFonts w:asciiTheme="minorHAnsi" w:hAnsiTheme="minorHAnsi" w:cstheme="minorHAnsi"/>
        </w:rPr>
        <w:t>Mr. Steiner recommended</w:t>
      </w:r>
      <w:r w:rsidR="002443A0" w:rsidRPr="002443A0">
        <w:rPr>
          <w:rFonts w:asciiTheme="minorHAnsi" w:hAnsiTheme="minorHAnsi" w:cstheme="minorHAnsi"/>
        </w:rPr>
        <w:t xml:space="preserve"> that the Commission either approve the plat with the condition that the errors are corrected and the questions are answered satisfactorily, or that the item be tabled until the applicant resubmits a new plat that addresses all of the concerns and errors identified. </w:t>
      </w:r>
    </w:p>
    <w:p w:rsidR="00902C1B" w:rsidRPr="00BB10CA" w:rsidRDefault="00902C1B" w:rsidP="008B314E">
      <w:pPr>
        <w:rPr>
          <w:rFonts w:asciiTheme="minorHAnsi" w:hAnsiTheme="minorHAnsi" w:cstheme="minorHAnsi"/>
          <w:highlight w:val="yellow"/>
        </w:rPr>
      </w:pPr>
    </w:p>
    <w:p w:rsidR="00902C1B" w:rsidRPr="002443A0" w:rsidRDefault="00902C1B" w:rsidP="008B314E">
      <w:r w:rsidRPr="002443A0">
        <w:rPr>
          <w:rFonts w:asciiTheme="minorHAnsi" w:hAnsiTheme="minorHAnsi" w:cstheme="minorHAnsi"/>
        </w:rPr>
        <w:t>The item was then turned over to the Planning Commission for discussion.</w:t>
      </w:r>
    </w:p>
    <w:p w:rsidR="00B04465" w:rsidRPr="002443A0" w:rsidRDefault="00B04465" w:rsidP="008B314E">
      <w:pPr>
        <w:rPr>
          <w:rFonts w:asciiTheme="minorHAnsi" w:eastAsia="Calibri" w:hAnsiTheme="minorHAnsi" w:cs="Arial"/>
          <w:color w:val="222222"/>
        </w:rPr>
      </w:pPr>
    </w:p>
    <w:p w:rsidR="00826DEB" w:rsidRPr="002443A0" w:rsidRDefault="002443A0" w:rsidP="00F068E4">
      <w:pPr>
        <w:jc w:val="both"/>
        <w:textAlignment w:val="baseline"/>
        <w:rPr>
          <w:rFonts w:asciiTheme="minorHAnsi" w:eastAsia="Calibri" w:hAnsiTheme="minorHAnsi" w:cs="Arial"/>
        </w:rPr>
      </w:pPr>
      <w:r>
        <w:rPr>
          <w:rFonts w:asciiTheme="minorHAnsi" w:eastAsia="Calibri" w:hAnsiTheme="minorHAnsi" w:cs="Arial"/>
        </w:rPr>
        <w:t xml:space="preserve">The Commission asked for clarity on exactly where the new plats are </w:t>
      </w:r>
      <w:r w:rsidR="00996F16">
        <w:rPr>
          <w:rFonts w:asciiTheme="minorHAnsi" w:eastAsia="Calibri" w:hAnsiTheme="minorHAnsi" w:cs="Arial"/>
        </w:rPr>
        <w:t xml:space="preserve">located </w:t>
      </w:r>
      <w:r>
        <w:rPr>
          <w:rFonts w:asciiTheme="minorHAnsi" w:eastAsia="Calibri" w:hAnsiTheme="minorHAnsi" w:cs="Arial"/>
        </w:rPr>
        <w:t>relative to Plats 1-5.</w:t>
      </w:r>
      <w:r w:rsidR="00272101">
        <w:rPr>
          <w:rFonts w:asciiTheme="minorHAnsi" w:eastAsia="Calibri" w:hAnsiTheme="minorHAnsi" w:cs="Arial"/>
        </w:rPr>
        <w:t xml:space="preserve"> </w:t>
      </w:r>
    </w:p>
    <w:p w:rsidR="00E4009A" w:rsidRPr="002443A0" w:rsidRDefault="00E4009A" w:rsidP="00F068E4">
      <w:pPr>
        <w:jc w:val="both"/>
        <w:textAlignment w:val="baseline"/>
        <w:rPr>
          <w:rFonts w:asciiTheme="minorHAnsi" w:eastAsia="Calibri" w:hAnsiTheme="minorHAnsi" w:cs="Arial"/>
        </w:rPr>
      </w:pPr>
    </w:p>
    <w:p w:rsidR="00272101" w:rsidRDefault="00E4009A" w:rsidP="00F068E4">
      <w:pPr>
        <w:jc w:val="both"/>
        <w:textAlignment w:val="baseline"/>
        <w:rPr>
          <w:rFonts w:asciiTheme="minorHAnsi" w:eastAsia="Calibri" w:hAnsiTheme="minorHAnsi" w:cs="Arial"/>
        </w:rPr>
      </w:pPr>
      <w:r w:rsidRPr="002443A0">
        <w:rPr>
          <w:rFonts w:asciiTheme="minorHAnsi" w:eastAsia="Calibri" w:hAnsiTheme="minorHAnsi" w:cs="Arial"/>
        </w:rPr>
        <w:t>The Commission sought clarity</w:t>
      </w:r>
      <w:r w:rsidR="00272101">
        <w:rPr>
          <w:rFonts w:asciiTheme="minorHAnsi" w:eastAsia="Calibri" w:hAnsiTheme="minorHAnsi" w:cs="Arial"/>
        </w:rPr>
        <w:t xml:space="preserve"> as to plats 6-12 and particularly where they were located in the plans. The Commission expressed confusion as to how the plans were labelled. The applicant responded and clarified where Plats 6-12 were located and indicated they would </w:t>
      </w:r>
      <w:r w:rsidR="00996F16">
        <w:rPr>
          <w:rFonts w:asciiTheme="minorHAnsi" w:eastAsia="Calibri" w:hAnsiTheme="minorHAnsi" w:cs="Arial"/>
        </w:rPr>
        <w:t xml:space="preserve">address </w:t>
      </w:r>
      <w:r w:rsidR="00272101">
        <w:rPr>
          <w:rFonts w:asciiTheme="minorHAnsi" w:eastAsia="Calibri" w:hAnsiTheme="minorHAnsi" w:cs="Arial"/>
        </w:rPr>
        <w:t xml:space="preserve">the </w:t>
      </w:r>
      <w:r w:rsidR="00996F16">
        <w:rPr>
          <w:rFonts w:asciiTheme="minorHAnsi" w:eastAsia="Calibri" w:hAnsiTheme="minorHAnsi" w:cs="Arial"/>
        </w:rPr>
        <w:t>concerns and errors to eliminate any confusion of</w:t>
      </w:r>
      <w:r w:rsidR="00272101">
        <w:rPr>
          <w:rFonts w:asciiTheme="minorHAnsi" w:eastAsia="Calibri" w:hAnsiTheme="minorHAnsi" w:cs="Arial"/>
        </w:rPr>
        <w:t xml:space="preserve"> the Commission</w:t>
      </w:r>
      <w:r w:rsidR="00996F16">
        <w:rPr>
          <w:rFonts w:asciiTheme="minorHAnsi" w:eastAsia="Calibri" w:hAnsiTheme="minorHAnsi" w:cs="Arial"/>
        </w:rPr>
        <w:t xml:space="preserve"> members</w:t>
      </w:r>
      <w:r w:rsidR="00272101">
        <w:rPr>
          <w:rFonts w:asciiTheme="minorHAnsi" w:eastAsia="Calibri" w:hAnsiTheme="minorHAnsi" w:cs="Arial"/>
        </w:rPr>
        <w:t xml:space="preserve">. </w:t>
      </w:r>
    </w:p>
    <w:p w:rsidR="00272101" w:rsidRDefault="00272101" w:rsidP="00F068E4">
      <w:pPr>
        <w:jc w:val="both"/>
        <w:textAlignment w:val="baseline"/>
        <w:rPr>
          <w:rFonts w:asciiTheme="minorHAnsi" w:eastAsia="Calibri" w:hAnsiTheme="minorHAnsi" w:cs="Arial"/>
        </w:rPr>
      </w:pPr>
    </w:p>
    <w:p w:rsidR="00E4009A" w:rsidRPr="00996F16" w:rsidRDefault="00996F16" w:rsidP="00F068E4">
      <w:pPr>
        <w:jc w:val="both"/>
        <w:textAlignment w:val="baseline"/>
        <w:rPr>
          <w:rFonts w:asciiTheme="minorHAnsi" w:eastAsia="Calibri" w:hAnsiTheme="minorHAnsi" w:cs="Arial"/>
        </w:rPr>
      </w:pPr>
      <w:r w:rsidRPr="00996F16">
        <w:rPr>
          <w:rFonts w:asciiTheme="minorHAnsi" w:eastAsia="Calibri" w:hAnsiTheme="minorHAnsi" w:cs="Arial"/>
        </w:rPr>
        <w:t>There was discussion as to any traffic studies near the access points and Mr. Musteric indicated that there had been a study done on Roachton Road.</w:t>
      </w:r>
    </w:p>
    <w:p w:rsidR="00A65AAD" w:rsidRPr="00BB10CA" w:rsidRDefault="00A65AAD" w:rsidP="00B04465">
      <w:pPr>
        <w:jc w:val="both"/>
        <w:textAlignment w:val="baseline"/>
        <w:rPr>
          <w:rFonts w:asciiTheme="minorHAnsi" w:eastAsia="Calibri" w:hAnsiTheme="minorHAnsi" w:cs="Arial"/>
          <w:highlight w:val="yellow"/>
        </w:rPr>
      </w:pPr>
    </w:p>
    <w:p w:rsidR="00B04465" w:rsidRPr="00996F16" w:rsidRDefault="001004C7" w:rsidP="00B04465">
      <w:pPr>
        <w:jc w:val="both"/>
        <w:textAlignment w:val="baseline"/>
        <w:rPr>
          <w:rFonts w:asciiTheme="minorHAnsi" w:eastAsia="Calibri" w:hAnsiTheme="minorHAnsi" w:cs="Arial"/>
        </w:rPr>
      </w:pPr>
      <w:r w:rsidRPr="00996F16">
        <w:rPr>
          <w:rFonts w:asciiTheme="minorHAnsi" w:eastAsia="Calibri" w:hAnsiTheme="minorHAnsi" w:cs="Arial"/>
        </w:rPr>
        <w:t xml:space="preserve">Mr. </w:t>
      </w:r>
      <w:r w:rsidR="00996F16" w:rsidRPr="00996F16">
        <w:rPr>
          <w:rFonts w:asciiTheme="minorHAnsi" w:eastAsia="Calibri" w:hAnsiTheme="minorHAnsi" w:cs="Arial"/>
        </w:rPr>
        <w:t>Wineland</w:t>
      </w:r>
      <w:r w:rsidR="00A24D7C">
        <w:rPr>
          <w:rFonts w:asciiTheme="minorHAnsi" w:eastAsia="Calibri" w:hAnsiTheme="minorHAnsi" w:cs="Arial"/>
        </w:rPr>
        <w:t xml:space="preserve"> made a motion </w:t>
      </w:r>
      <w:r w:rsidR="00B04465" w:rsidRPr="00996F16">
        <w:rPr>
          <w:rFonts w:asciiTheme="minorHAnsi" w:eastAsia="Calibri" w:hAnsiTheme="minorHAnsi" w:cs="Arial"/>
        </w:rPr>
        <w:t xml:space="preserve">that </w:t>
      </w:r>
      <w:r w:rsidR="00FA6293" w:rsidRPr="00996F16">
        <w:rPr>
          <w:rFonts w:asciiTheme="minorHAnsi" w:eastAsia="Calibri" w:hAnsiTheme="minorHAnsi" w:cs="Arial"/>
        </w:rPr>
        <w:t xml:space="preserve">the Commission </w:t>
      </w:r>
      <w:r w:rsidR="001F0EA7" w:rsidRPr="00996F16">
        <w:rPr>
          <w:rFonts w:asciiTheme="minorHAnsi" w:eastAsia="Calibri" w:hAnsiTheme="minorHAnsi" w:cs="Arial"/>
        </w:rPr>
        <w:t xml:space="preserve">grant </w:t>
      </w:r>
      <w:r w:rsidR="00FA6293" w:rsidRPr="00996F16">
        <w:rPr>
          <w:rFonts w:asciiTheme="minorHAnsi" w:eastAsia="Calibri" w:hAnsiTheme="minorHAnsi" w:cs="Arial"/>
        </w:rPr>
        <w:t>approv</w:t>
      </w:r>
      <w:r w:rsidR="001F0EA7" w:rsidRPr="00996F16">
        <w:rPr>
          <w:rFonts w:asciiTheme="minorHAnsi" w:eastAsia="Calibri" w:hAnsiTheme="minorHAnsi" w:cs="Arial"/>
        </w:rPr>
        <w:t xml:space="preserve">al </w:t>
      </w:r>
      <w:r w:rsidR="00902C1B" w:rsidRPr="00996F16">
        <w:rPr>
          <w:rFonts w:asciiTheme="minorHAnsi" w:eastAsia="Calibri" w:hAnsiTheme="minorHAnsi" w:cs="Arial"/>
        </w:rPr>
        <w:t>to</w:t>
      </w:r>
      <w:r w:rsidR="00FA6293" w:rsidRPr="00996F16">
        <w:rPr>
          <w:rFonts w:asciiTheme="minorHAnsi" w:eastAsia="Calibri" w:hAnsiTheme="minorHAnsi" w:cs="Arial"/>
        </w:rPr>
        <w:t xml:space="preserve"> the </w:t>
      </w:r>
      <w:r w:rsidR="00A24D7C">
        <w:rPr>
          <w:rFonts w:asciiTheme="minorHAnsi" w:eastAsia="Calibri" w:hAnsiTheme="minorHAnsi" w:cs="Arial"/>
        </w:rPr>
        <w:t>replat as presented</w:t>
      </w:r>
      <w:r w:rsidR="00FA6293" w:rsidRPr="00996F16">
        <w:rPr>
          <w:rFonts w:asciiTheme="minorHAnsi" w:eastAsia="Calibri" w:hAnsiTheme="minorHAnsi" w:cs="Arial"/>
        </w:rPr>
        <w:t xml:space="preserve"> </w:t>
      </w:r>
      <w:r w:rsidR="00996F16" w:rsidRPr="00996F16">
        <w:rPr>
          <w:rFonts w:asciiTheme="minorHAnsi" w:eastAsia="Calibri" w:hAnsiTheme="minorHAnsi" w:cs="Arial"/>
        </w:rPr>
        <w:t>contingent upon the developer addressing the Engineer’s letter and the concerns of the Planning Commission office.</w:t>
      </w:r>
      <w:r w:rsidR="00B04465" w:rsidRPr="00996F16">
        <w:rPr>
          <w:rFonts w:asciiTheme="minorHAnsi" w:eastAsia="Calibri" w:hAnsiTheme="minorHAnsi" w:cs="Arial"/>
        </w:rPr>
        <w:t xml:space="preserve"> </w:t>
      </w:r>
      <w:r w:rsidR="00996F16" w:rsidRPr="00996F16">
        <w:rPr>
          <w:rFonts w:asciiTheme="minorHAnsi" w:eastAsia="Calibri" w:hAnsiTheme="minorHAnsi" w:cs="Arial"/>
        </w:rPr>
        <w:t xml:space="preserve">Mr. Arnold </w:t>
      </w:r>
      <w:r w:rsidR="00B04465" w:rsidRPr="00996F16">
        <w:rPr>
          <w:rFonts w:asciiTheme="minorHAnsi" w:eastAsia="Calibri" w:hAnsiTheme="minorHAnsi" w:cs="Arial"/>
          <w:color w:val="222222"/>
        </w:rPr>
        <w:t>seconded the motion.</w:t>
      </w:r>
      <w:r w:rsidR="00B04465" w:rsidRPr="00996F16">
        <w:rPr>
          <w:rFonts w:asciiTheme="minorHAnsi" w:eastAsia="Calibri" w:hAnsiTheme="minorHAnsi" w:cs="Arial"/>
        </w:rPr>
        <w:t> </w:t>
      </w:r>
    </w:p>
    <w:p w:rsidR="00B04465" w:rsidRPr="00996F16" w:rsidRDefault="00B04465" w:rsidP="00B04465">
      <w:pPr>
        <w:jc w:val="both"/>
        <w:textAlignment w:val="baseline"/>
        <w:rPr>
          <w:rFonts w:asciiTheme="minorHAnsi" w:eastAsia="Calibri" w:hAnsiTheme="minorHAnsi" w:cs="Segoe UI"/>
        </w:rPr>
      </w:pPr>
    </w:p>
    <w:p w:rsidR="00B04465" w:rsidRPr="00996F16" w:rsidRDefault="00B04465" w:rsidP="00B04465">
      <w:pPr>
        <w:jc w:val="both"/>
        <w:textAlignment w:val="baseline"/>
        <w:rPr>
          <w:rFonts w:asciiTheme="minorHAnsi" w:eastAsia="Calibri" w:hAnsiTheme="minorHAnsi" w:cs="Segoe UI"/>
        </w:rPr>
      </w:pPr>
      <w:r w:rsidRPr="00996F16">
        <w:rPr>
          <w:rFonts w:asciiTheme="minorHAnsi" w:eastAsia="Calibri" w:hAnsiTheme="minorHAnsi" w:cs="Arial"/>
          <w:color w:val="222222"/>
        </w:rPr>
        <w:t>Mr. Musteric called for a vote.</w:t>
      </w:r>
      <w:r w:rsidRPr="00996F16">
        <w:rPr>
          <w:rFonts w:asciiTheme="minorHAnsi" w:eastAsia="Calibri" w:hAnsiTheme="minorHAnsi" w:cs="Arial"/>
        </w:rPr>
        <w:t> </w:t>
      </w:r>
    </w:p>
    <w:p w:rsidR="00B04465" w:rsidRPr="00BB10CA" w:rsidRDefault="00B04465" w:rsidP="00E448C5">
      <w:pPr>
        <w:jc w:val="both"/>
        <w:textAlignment w:val="baseline"/>
        <w:rPr>
          <w:rFonts w:asciiTheme="minorHAnsi" w:eastAsia="Calibri" w:hAnsiTheme="minorHAnsi" w:cs="Arial"/>
          <w:b/>
          <w:bCs/>
          <w:color w:val="222222"/>
          <w:highlight w:val="yellow"/>
        </w:rPr>
      </w:pPr>
    </w:p>
    <w:p w:rsidR="00B04465" w:rsidRPr="003F47A4" w:rsidRDefault="00B04465" w:rsidP="00B04465">
      <w:pPr>
        <w:textAlignment w:val="baseline"/>
        <w:rPr>
          <w:rFonts w:asciiTheme="minorHAnsi" w:eastAsia="Calibri" w:hAnsiTheme="minorHAnsi" w:cs="Arial"/>
        </w:rPr>
      </w:pPr>
      <w:r w:rsidRPr="003F47A4">
        <w:rPr>
          <w:rFonts w:asciiTheme="minorHAnsi" w:eastAsia="Calibri" w:hAnsiTheme="minorHAnsi" w:cs="Arial"/>
          <w:color w:val="222222"/>
        </w:rPr>
        <w:t xml:space="preserve">Mr. Allion - </w:t>
      </w:r>
      <w:r w:rsidR="00E4009A"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Arnold - </w:t>
      </w:r>
      <w:r w:rsidR="00996F16"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Bowlus - </w:t>
      </w:r>
      <w:r w:rsidR="00E4009A"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Brossia - </w:t>
      </w:r>
      <w:r w:rsidR="00996F16" w:rsidRPr="003F47A4">
        <w:rPr>
          <w:rFonts w:asciiTheme="minorHAnsi" w:eastAsia="Calibri" w:hAnsiTheme="minorHAnsi" w:cs="Arial"/>
          <w:color w:val="222222"/>
        </w:rPr>
        <w:t>Absent</w:t>
      </w:r>
      <w:r w:rsidRPr="003F47A4">
        <w:rPr>
          <w:rFonts w:asciiTheme="minorHAnsi" w:eastAsia="Calibri" w:hAnsiTheme="minorHAnsi" w:cs="Arial"/>
          <w:color w:val="222222"/>
        </w:rPr>
        <w:t xml:space="preserve"> Ms. Herringshaw - </w:t>
      </w:r>
      <w:r w:rsidR="00EF3029"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LaHote - </w:t>
      </w:r>
      <w:r w:rsidR="00EF3029" w:rsidRPr="003F47A4">
        <w:rPr>
          <w:rFonts w:asciiTheme="minorHAnsi" w:eastAsia="Calibri" w:hAnsiTheme="minorHAnsi" w:cs="Arial"/>
          <w:color w:val="222222"/>
        </w:rPr>
        <w:t>Absent</w:t>
      </w:r>
      <w:r w:rsidRPr="003F47A4">
        <w:rPr>
          <w:rFonts w:asciiTheme="minorHAnsi" w:eastAsia="Calibri" w:hAnsiTheme="minorHAnsi" w:cs="Arial"/>
          <w:color w:val="222222"/>
        </w:rPr>
        <w:t xml:space="preserve">, Mr. Musteric - </w:t>
      </w:r>
      <w:r w:rsidR="00EF3029"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Ms. Ruland - </w:t>
      </w:r>
      <w:r w:rsidR="00EF3029"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Schaller </w:t>
      </w:r>
      <w:r w:rsidR="00BB30A4" w:rsidRPr="003F47A4">
        <w:rPr>
          <w:rFonts w:asciiTheme="minorHAnsi" w:eastAsia="Calibri" w:hAnsiTheme="minorHAnsi" w:cs="Arial"/>
          <w:color w:val="222222"/>
        </w:rPr>
        <w:t>- Yes</w:t>
      </w:r>
      <w:r w:rsidRPr="003F47A4">
        <w:rPr>
          <w:rFonts w:asciiTheme="minorHAnsi" w:eastAsia="Calibri" w:hAnsiTheme="minorHAnsi" w:cs="Arial"/>
          <w:color w:val="222222"/>
        </w:rPr>
        <w:t xml:space="preserve">, Mr. Schuerman - </w:t>
      </w:r>
      <w:r w:rsidR="00EF3029" w:rsidRPr="003F47A4">
        <w:rPr>
          <w:rFonts w:asciiTheme="minorHAnsi" w:eastAsia="Calibri" w:hAnsiTheme="minorHAnsi" w:cs="Arial"/>
          <w:color w:val="222222"/>
        </w:rPr>
        <w:t>Yes</w:t>
      </w:r>
      <w:r w:rsidRPr="003F47A4">
        <w:rPr>
          <w:rFonts w:asciiTheme="minorHAnsi" w:eastAsia="Calibri" w:hAnsiTheme="minorHAnsi" w:cs="Arial"/>
          <w:color w:val="222222"/>
        </w:rPr>
        <w:t xml:space="preserve">, Mr. Wineland - </w:t>
      </w:r>
      <w:r w:rsidR="003F47A4" w:rsidRPr="003F47A4">
        <w:rPr>
          <w:rFonts w:asciiTheme="minorHAnsi" w:eastAsia="Calibri" w:hAnsiTheme="minorHAnsi" w:cs="Arial"/>
          <w:color w:val="222222"/>
        </w:rPr>
        <w:t>Yes</w:t>
      </w:r>
      <w:r w:rsidRPr="003F47A4">
        <w:rPr>
          <w:rFonts w:asciiTheme="minorHAnsi" w:eastAsia="Calibri" w:hAnsiTheme="minorHAnsi" w:cs="Arial"/>
          <w:color w:val="222222"/>
        </w:rPr>
        <w:t>.</w:t>
      </w:r>
      <w:r w:rsidRPr="003F47A4">
        <w:rPr>
          <w:rFonts w:asciiTheme="minorHAnsi" w:eastAsia="Calibri" w:hAnsiTheme="minorHAnsi" w:cs="Arial"/>
        </w:rPr>
        <w:t> </w:t>
      </w:r>
    </w:p>
    <w:p w:rsidR="001F0EA7" w:rsidRPr="003F47A4" w:rsidRDefault="001F0EA7" w:rsidP="001F0EA7">
      <w:pPr>
        <w:jc w:val="both"/>
        <w:textAlignment w:val="baseline"/>
        <w:rPr>
          <w:rFonts w:asciiTheme="minorHAnsi" w:eastAsia="Calibri" w:hAnsiTheme="minorHAnsi" w:cs="Arial"/>
          <w:color w:val="222222"/>
        </w:rPr>
      </w:pPr>
    </w:p>
    <w:p w:rsidR="001F0EA7" w:rsidRDefault="001F0EA7" w:rsidP="001F0EA7">
      <w:pPr>
        <w:jc w:val="both"/>
        <w:textAlignment w:val="baseline"/>
        <w:rPr>
          <w:rFonts w:asciiTheme="minorHAnsi" w:eastAsia="Calibri" w:hAnsiTheme="minorHAnsi" w:cs="Arial"/>
          <w:color w:val="222222"/>
        </w:rPr>
      </w:pPr>
    </w:p>
    <w:p w:rsidR="001C65E6" w:rsidRPr="003F47A4" w:rsidRDefault="001C65E6" w:rsidP="001F0EA7">
      <w:pPr>
        <w:jc w:val="both"/>
        <w:textAlignment w:val="baseline"/>
        <w:rPr>
          <w:rFonts w:asciiTheme="minorHAnsi" w:eastAsia="Calibri" w:hAnsiTheme="minorHAnsi" w:cs="Arial"/>
          <w:color w:val="222222"/>
        </w:rPr>
      </w:pPr>
    </w:p>
    <w:p w:rsidR="003F47A4" w:rsidRDefault="003F47A4" w:rsidP="001F0EA7">
      <w:pPr>
        <w:jc w:val="both"/>
        <w:textAlignment w:val="baseline"/>
        <w:rPr>
          <w:rFonts w:asciiTheme="minorHAnsi" w:eastAsia="Calibri" w:hAnsiTheme="minorHAnsi" w:cs="Arial"/>
          <w:b/>
          <w:bCs/>
          <w:color w:val="222222"/>
        </w:rPr>
      </w:pPr>
    </w:p>
    <w:p w:rsidR="001F0EA7" w:rsidRDefault="001F0EA7" w:rsidP="001F0EA7">
      <w:pPr>
        <w:jc w:val="both"/>
        <w:textAlignment w:val="baseline"/>
        <w:rPr>
          <w:rFonts w:asciiTheme="minorHAnsi" w:eastAsia="Calibri" w:hAnsiTheme="minorHAnsi" w:cs="Arial"/>
          <w:b/>
          <w:bCs/>
          <w:color w:val="222222"/>
        </w:rPr>
      </w:pPr>
      <w:r w:rsidRPr="003F47A4">
        <w:rPr>
          <w:rFonts w:asciiTheme="minorHAnsi" w:eastAsia="Calibri" w:hAnsiTheme="minorHAnsi" w:cs="Arial"/>
          <w:b/>
          <w:bCs/>
          <w:color w:val="222222"/>
        </w:rPr>
        <w:lastRenderedPageBreak/>
        <w:t xml:space="preserve">ZONING – </w:t>
      </w:r>
      <w:r w:rsidR="003F47A4">
        <w:rPr>
          <w:rFonts w:asciiTheme="minorHAnsi" w:eastAsia="Calibri" w:hAnsiTheme="minorHAnsi" w:cs="Arial"/>
          <w:b/>
          <w:bCs/>
          <w:color w:val="222222"/>
        </w:rPr>
        <w:t>GRAND RAPIDS</w:t>
      </w:r>
      <w:r w:rsidRPr="003F47A4">
        <w:rPr>
          <w:rFonts w:asciiTheme="minorHAnsi" w:eastAsia="Calibri" w:hAnsiTheme="minorHAnsi" w:cs="Arial"/>
          <w:b/>
          <w:bCs/>
          <w:color w:val="222222"/>
        </w:rPr>
        <w:t xml:space="preserve"> TOWNSHIP</w:t>
      </w:r>
    </w:p>
    <w:p w:rsidR="001C65E6" w:rsidRPr="003F47A4" w:rsidRDefault="001C65E6" w:rsidP="001F0EA7">
      <w:pPr>
        <w:jc w:val="both"/>
        <w:textAlignment w:val="baseline"/>
        <w:rPr>
          <w:rFonts w:asciiTheme="minorHAnsi" w:eastAsia="Calibri" w:hAnsiTheme="minorHAnsi" w:cs="Segoe UI"/>
        </w:rPr>
      </w:pPr>
    </w:p>
    <w:p w:rsidR="003F47A4" w:rsidRDefault="001F0EA7" w:rsidP="003F47A4">
      <w:pPr>
        <w:jc w:val="both"/>
        <w:textAlignment w:val="baseline"/>
        <w:rPr>
          <w:rFonts w:asciiTheme="minorHAnsi" w:eastAsia="Calibri" w:hAnsiTheme="minorHAnsi" w:cs="Arial"/>
        </w:rPr>
      </w:pPr>
      <w:r w:rsidRPr="003F47A4">
        <w:rPr>
          <w:rFonts w:asciiTheme="minorHAnsi" w:eastAsia="Calibri" w:hAnsiTheme="minorHAnsi" w:cs="Arial"/>
          <w:color w:val="222222"/>
        </w:rPr>
        <w:t xml:space="preserve">Mr. Steiner provided an overview of </w:t>
      </w:r>
      <w:r w:rsidR="00902C1B" w:rsidRPr="003F47A4">
        <w:rPr>
          <w:rFonts w:asciiTheme="minorHAnsi" w:eastAsia="Calibri" w:hAnsiTheme="minorHAnsi" w:cs="Arial"/>
          <w:color w:val="222222"/>
        </w:rPr>
        <w:t>an</w:t>
      </w:r>
      <w:r w:rsidRPr="003F47A4">
        <w:rPr>
          <w:rFonts w:asciiTheme="minorHAnsi" w:eastAsia="Calibri" w:hAnsiTheme="minorHAnsi" w:cs="Arial"/>
          <w:color w:val="222222"/>
        </w:rPr>
        <w:t xml:space="preserve"> application</w:t>
      </w:r>
      <w:r w:rsidR="00902C1B" w:rsidRPr="003F47A4">
        <w:rPr>
          <w:rFonts w:asciiTheme="minorHAnsi" w:eastAsia="Calibri" w:hAnsiTheme="minorHAnsi" w:cs="Arial"/>
          <w:color w:val="222222"/>
        </w:rPr>
        <w:t xml:space="preserve"> to </w:t>
      </w:r>
      <w:r w:rsidR="003F47A4" w:rsidRPr="003F47A4">
        <w:rPr>
          <w:rFonts w:asciiTheme="minorHAnsi" w:eastAsia="Calibri" w:hAnsiTheme="minorHAnsi" w:cs="Arial"/>
          <w:color w:val="222222"/>
        </w:rPr>
        <w:t xml:space="preserve">update the </w:t>
      </w:r>
      <w:r w:rsidR="001C65E6">
        <w:rPr>
          <w:rFonts w:asciiTheme="minorHAnsi" w:eastAsia="Calibri" w:hAnsiTheme="minorHAnsi" w:cs="Arial"/>
          <w:color w:val="222222"/>
        </w:rPr>
        <w:t xml:space="preserve">current </w:t>
      </w:r>
      <w:r w:rsidR="003F47A4" w:rsidRPr="003F47A4">
        <w:rPr>
          <w:rFonts w:asciiTheme="minorHAnsi" w:eastAsia="Calibri" w:hAnsiTheme="minorHAnsi" w:cs="Arial"/>
          <w:color w:val="222222"/>
        </w:rPr>
        <w:t>zoning resolution of Grand Rapids Township.</w:t>
      </w:r>
      <w:r w:rsidR="003F47A4" w:rsidRPr="003F47A4">
        <w:rPr>
          <w:rFonts w:asciiTheme="minorHAnsi" w:eastAsia="Calibri" w:hAnsiTheme="minorHAnsi" w:cs="Segoe UI"/>
        </w:rPr>
        <w:t xml:space="preserve"> Specifically, the amendments involved adding </w:t>
      </w:r>
      <w:r w:rsidR="003F47A4" w:rsidRPr="003F47A4">
        <w:rPr>
          <w:rFonts w:asciiTheme="minorHAnsi" w:eastAsia="Calibri" w:hAnsiTheme="minorHAnsi" w:cs="Arial"/>
        </w:rPr>
        <w:t xml:space="preserve">language for agritourism, solar power generation and outdoor wood fired boilers. There are additional housekeeping items as well as the Township seeking guidance on whether or </w:t>
      </w:r>
      <w:r w:rsidR="001C337A">
        <w:rPr>
          <w:rFonts w:asciiTheme="minorHAnsi" w:eastAsia="Calibri" w:hAnsiTheme="minorHAnsi" w:cs="Arial"/>
        </w:rPr>
        <w:t xml:space="preserve">not </w:t>
      </w:r>
      <w:r w:rsidR="003F47A4" w:rsidRPr="003F47A4">
        <w:rPr>
          <w:rFonts w:asciiTheme="minorHAnsi" w:eastAsia="Calibri" w:hAnsiTheme="minorHAnsi" w:cs="Arial"/>
        </w:rPr>
        <w:t>certain items should be modified or included in the current resolution.</w:t>
      </w:r>
    </w:p>
    <w:p w:rsidR="001C337A" w:rsidRDefault="001C337A" w:rsidP="003F47A4">
      <w:pPr>
        <w:jc w:val="both"/>
        <w:textAlignment w:val="baseline"/>
        <w:rPr>
          <w:rFonts w:asciiTheme="minorHAnsi" w:eastAsia="Calibri" w:hAnsiTheme="minorHAnsi" w:cs="Arial"/>
        </w:rPr>
      </w:pPr>
    </w:p>
    <w:p w:rsidR="001C337A" w:rsidRDefault="001C337A" w:rsidP="003F47A4">
      <w:pPr>
        <w:jc w:val="both"/>
        <w:textAlignment w:val="baseline"/>
        <w:rPr>
          <w:rFonts w:asciiTheme="minorHAnsi" w:eastAsia="Calibri" w:hAnsiTheme="minorHAnsi" w:cs="Arial"/>
        </w:rPr>
      </w:pPr>
      <w:r>
        <w:rPr>
          <w:rFonts w:asciiTheme="minorHAnsi" w:eastAsia="Calibri" w:hAnsiTheme="minorHAnsi" w:cs="Arial"/>
        </w:rPr>
        <w:t xml:space="preserve">Mr. Steiner stated that the changes and updates were very well written and </w:t>
      </w:r>
      <w:r w:rsidR="001C65E6">
        <w:rPr>
          <w:rFonts w:asciiTheme="minorHAnsi" w:eastAsia="Calibri" w:hAnsiTheme="minorHAnsi" w:cs="Arial"/>
        </w:rPr>
        <w:t xml:space="preserve">addressed </w:t>
      </w:r>
      <w:r>
        <w:rPr>
          <w:rFonts w:asciiTheme="minorHAnsi" w:eastAsia="Calibri" w:hAnsiTheme="minorHAnsi" w:cs="Arial"/>
        </w:rPr>
        <w:t xml:space="preserve">the Township’s needs. </w:t>
      </w:r>
    </w:p>
    <w:p w:rsidR="001C337A" w:rsidRDefault="001C337A" w:rsidP="003F47A4">
      <w:pPr>
        <w:jc w:val="both"/>
        <w:textAlignment w:val="baseline"/>
        <w:rPr>
          <w:rFonts w:asciiTheme="minorHAnsi" w:eastAsia="Calibri" w:hAnsiTheme="minorHAnsi" w:cs="Arial"/>
        </w:rPr>
      </w:pPr>
    </w:p>
    <w:p w:rsidR="001C337A" w:rsidRDefault="001C337A" w:rsidP="003F47A4">
      <w:pPr>
        <w:jc w:val="both"/>
        <w:textAlignment w:val="baseline"/>
        <w:rPr>
          <w:rFonts w:asciiTheme="minorHAnsi" w:eastAsia="Calibri" w:hAnsiTheme="minorHAnsi" w:cs="Arial"/>
        </w:rPr>
      </w:pPr>
      <w:r>
        <w:rPr>
          <w:rFonts w:asciiTheme="minorHAnsi" w:eastAsia="Calibri" w:hAnsiTheme="minorHAnsi" w:cs="Arial"/>
        </w:rPr>
        <w:t>Representatives from the Township stated their goal was to prevent issues before they occur.</w:t>
      </w:r>
    </w:p>
    <w:p w:rsidR="001C337A" w:rsidRDefault="001C337A" w:rsidP="003F47A4">
      <w:pPr>
        <w:jc w:val="both"/>
        <w:textAlignment w:val="baseline"/>
        <w:rPr>
          <w:rFonts w:asciiTheme="minorHAnsi" w:eastAsia="Calibri" w:hAnsiTheme="minorHAnsi" w:cs="Arial"/>
        </w:rPr>
      </w:pPr>
    </w:p>
    <w:p w:rsidR="001C337A" w:rsidRDefault="001C65E6" w:rsidP="003F47A4">
      <w:pPr>
        <w:jc w:val="both"/>
        <w:textAlignment w:val="baseline"/>
        <w:rPr>
          <w:rFonts w:asciiTheme="minorHAnsi" w:eastAsia="Calibri" w:hAnsiTheme="minorHAnsi" w:cs="Arial"/>
        </w:rPr>
      </w:pPr>
      <w:r>
        <w:rPr>
          <w:rFonts w:asciiTheme="minorHAnsi" w:eastAsia="Calibri" w:hAnsiTheme="minorHAnsi" w:cs="Arial"/>
        </w:rPr>
        <w:t xml:space="preserve">The </w:t>
      </w:r>
      <w:r w:rsidR="001C337A">
        <w:rPr>
          <w:rFonts w:asciiTheme="minorHAnsi" w:eastAsia="Calibri" w:hAnsiTheme="minorHAnsi" w:cs="Arial"/>
        </w:rPr>
        <w:t xml:space="preserve">Commission </w:t>
      </w:r>
      <w:r>
        <w:rPr>
          <w:rFonts w:asciiTheme="minorHAnsi" w:eastAsia="Calibri" w:hAnsiTheme="minorHAnsi" w:cs="Arial"/>
        </w:rPr>
        <w:t>asked for a</w:t>
      </w:r>
      <w:r w:rsidR="001C337A">
        <w:rPr>
          <w:rFonts w:asciiTheme="minorHAnsi" w:eastAsia="Calibri" w:hAnsiTheme="minorHAnsi" w:cs="Arial"/>
        </w:rPr>
        <w:t xml:space="preserve"> definition of agritourism and asked about the existence of shipping container specific language. Township representatives stated they thought language</w:t>
      </w:r>
      <w:r>
        <w:rPr>
          <w:rFonts w:asciiTheme="minorHAnsi" w:eastAsia="Calibri" w:hAnsiTheme="minorHAnsi" w:cs="Arial"/>
        </w:rPr>
        <w:t xml:space="preserve"> regulating shipping containers</w:t>
      </w:r>
      <w:r w:rsidR="001C337A">
        <w:rPr>
          <w:rFonts w:asciiTheme="minorHAnsi" w:eastAsia="Calibri" w:hAnsiTheme="minorHAnsi" w:cs="Arial"/>
        </w:rPr>
        <w:t xml:space="preserve"> existed. Mr. Steiner and the Planning Commission indicated they didn’t find the language</w:t>
      </w:r>
      <w:r w:rsidR="008D4F96">
        <w:rPr>
          <w:rFonts w:asciiTheme="minorHAnsi" w:eastAsia="Calibri" w:hAnsiTheme="minorHAnsi" w:cs="Arial"/>
        </w:rPr>
        <w:t xml:space="preserve"> within the existing and amended resolution, and it was recommend to the township to</w:t>
      </w:r>
      <w:r w:rsidR="001C337A">
        <w:rPr>
          <w:rFonts w:asciiTheme="minorHAnsi" w:eastAsia="Calibri" w:hAnsiTheme="minorHAnsi" w:cs="Arial"/>
        </w:rPr>
        <w:t xml:space="preserve"> check </w:t>
      </w:r>
      <w:r w:rsidR="008D4F96">
        <w:rPr>
          <w:rFonts w:asciiTheme="minorHAnsi" w:eastAsia="Calibri" w:hAnsiTheme="minorHAnsi" w:cs="Arial"/>
        </w:rPr>
        <w:t xml:space="preserve">and to see if it was this regulation was passed by </w:t>
      </w:r>
      <w:r w:rsidR="001C337A">
        <w:rPr>
          <w:rFonts w:asciiTheme="minorHAnsi" w:eastAsia="Calibri" w:hAnsiTheme="minorHAnsi" w:cs="Arial"/>
        </w:rPr>
        <w:t>Trustee resolution.</w:t>
      </w:r>
    </w:p>
    <w:p w:rsidR="008D4F96" w:rsidRDefault="008D4F96" w:rsidP="003F47A4">
      <w:pPr>
        <w:jc w:val="both"/>
        <w:textAlignment w:val="baseline"/>
        <w:rPr>
          <w:rFonts w:asciiTheme="minorHAnsi" w:eastAsia="Calibri" w:hAnsiTheme="minorHAnsi" w:cs="Arial"/>
        </w:rPr>
      </w:pPr>
    </w:p>
    <w:p w:rsidR="008D4F96" w:rsidRDefault="008D4F96" w:rsidP="003F47A4">
      <w:pPr>
        <w:jc w:val="both"/>
        <w:textAlignment w:val="baseline"/>
        <w:rPr>
          <w:rFonts w:asciiTheme="minorHAnsi" w:eastAsia="Calibri" w:hAnsiTheme="minorHAnsi" w:cs="Arial"/>
        </w:rPr>
      </w:pPr>
      <w:r>
        <w:rPr>
          <w:rFonts w:asciiTheme="minorHAnsi" w:eastAsia="Calibri" w:hAnsiTheme="minorHAnsi" w:cs="Arial"/>
        </w:rPr>
        <w:t xml:space="preserve">Mr. Steiner stated that agritourism consisted of uses and activities like pick your own produce operations, corn maze and pumpkin patch businesses.  </w:t>
      </w:r>
    </w:p>
    <w:p w:rsidR="001C337A" w:rsidRDefault="001C337A" w:rsidP="003F47A4">
      <w:pPr>
        <w:jc w:val="both"/>
        <w:textAlignment w:val="baseline"/>
        <w:rPr>
          <w:rFonts w:asciiTheme="minorHAnsi" w:eastAsia="Calibri" w:hAnsiTheme="minorHAnsi" w:cs="Arial"/>
        </w:rPr>
      </w:pPr>
    </w:p>
    <w:p w:rsidR="001C337A" w:rsidRPr="003F47A4" w:rsidRDefault="001C337A" w:rsidP="003F47A4">
      <w:pPr>
        <w:jc w:val="both"/>
        <w:textAlignment w:val="baseline"/>
        <w:rPr>
          <w:rFonts w:asciiTheme="minorHAnsi" w:eastAsia="Calibri" w:hAnsiTheme="minorHAnsi" w:cs="Segoe UI"/>
        </w:rPr>
      </w:pPr>
      <w:r>
        <w:rPr>
          <w:rFonts w:asciiTheme="minorHAnsi" w:eastAsia="Calibri" w:hAnsiTheme="minorHAnsi" w:cs="Arial"/>
        </w:rPr>
        <w:t xml:space="preserve">Mr. Steiner recommended approval and indicated the Planning Commission </w:t>
      </w:r>
      <w:r w:rsidR="008D4F96">
        <w:rPr>
          <w:rFonts w:asciiTheme="minorHAnsi" w:eastAsia="Calibri" w:hAnsiTheme="minorHAnsi" w:cs="Arial"/>
        </w:rPr>
        <w:t>would continue to assist the Township with their update process.</w:t>
      </w:r>
    </w:p>
    <w:p w:rsidR="00BF0A5D" w:rsidRDefault="00BF0A5D" w:rsidP="00BF0A5D">
      <w:pPr>
        <w:rPr>
          <w:rFonts w:asciiTheme="minorHAnsi" w:hAnsiTheme="minorHAnsi" w:cstheme="minorHAnsi"/>
          <w:highlight w:val="yellow"/>
        </w:rPr>
      </w:pPr>
    </w:p>
    <w:p w:rsidR="003F47A4" w:rsidRPr="001C337A" w:rsidRDefault="003F47A4" w:rsidP="003F47A4">
      <w:pPr>
        <w:jc w:val="both"/>
        <w:textAlignment w:val="baseline"/>
        <w:rPr>
          <w:rFonts w:asciiTheme="minorHAnsi" w:eastAsia="Calibri" w:hAnsiTheme="minorHAnsi" w:cs="Arial"/>
        </w:rPr>
      </w:pPr>
      <w:r w:rsidRPr="001C337A">
        <w:rPr>
          <w:rFonts w:asciiTheme="minorHAnsi" w:eastAsia="Calibri" w:hAnsiTheme="minorHAnsi" w:cs="Arial"/>
        </w:rPr>
        <w:t xml:space="preserve">Ms. </w:t>
      </w:r>
      <w:r w:rsidR="001C337A" w:rsidRPr="001C337A">
        <w:rPr>
          <w:rFonts w:asciiTheme="minorHAnsi" w:eastAsia="Calibri" w:hAnsiTheme="minorHAnsi" w:cs="Arial"/>
        </w:rPr>
        <w:t>Ruland</w:t>
      </w:r>
      <w:r w:rsidRPr="001C337A">
        <w:rPr>
          <w:rFonts w:asciiTheme="minorHAnsi" w:eastAsia="Calibri" w:hAnsiTheme="minorHAnsi" w:cs="Arial"/>
        </w:rPr>
        <w:t xml:space="preserve"> made a motion to recommend that </w:t>
      </w:r>
      <w:r w:rsidR="001C337A" w:rsidRPr="001C337A">
        <w:rPr>
          <w:rFonts w:asciiTheme="minorHAnsi" w:eastAsia="Calibri" w:hAnsiTheme="minorHAnsi" w:cs="Arial"/>
        </w:rPr>
        <w:t>Grand Rapids</w:t>
      </w:r>
      <w:r w:rsidRPr="001C337A">
        <w:rPr>
          <w:rFonts w:asciiTheme="minorHAnsi" w:eastAsia="Calibri" w:hAnsiTheme="minorHAnsi" w:cs="Arial"/>
        </w:rPr>
        <w:t xml:space="preserve"> Township </w:t>
      </w:r>
      <w:r w:rsidR="001C337A" w:rsidRPr="001C337A">
        <w:rPr>
          <w:rFonts w:asciiTheme="minorHAnsi" w:eastAsia="Calibri" w:hAnsiTheme="minorHAnsi" w:cs="Arial"/>
        </w:rPr>
        <w:t xml:space="preserve">approve the updates and additions with the indicated changes </w:t>
      </w:r>
      <w:r w:rsidRPr="001C337A">
        <w:rPr>
          <w:rFonts w:asciiTheme="minorHAnsi" w:eastAsia="Calibri" w:hAnsiTheme="minorHAnsi" w:cs="Arial"/>
        </w:rPr>
        <w:t xml:space="preserve">before passing the text amendment request. Mr. Bowlus </w:t>
      </w:r>
      <w:r w:rsidRPr="001C337A">
        <w:rPr>
          <w:rFonts w:asciiTheme="minorHAnsi" w:eastAsia="Calibri" w:hAnsiTheme="minorHAnsi" w:cs="Arial"/>
          <w:color w:val="222222"/>
        </w:rPr>
        <w:t>seconded the motion.</w:t>
      </w:r>
      <w:r w:rsidRPr="001C337A">
        <w:rPr>
          <w:rFonts w:asciiTheme="minorHAnsi" w:eastAsia="Calibri" w:hAnsiTheme="minorHAnsi" w:cs="Arial"/>
        </w:rPr>
        <w:t> </w:t>
      </w:r>
    </w:p>
    <w:p w:rsidR="001F0EA7" w:rsidRPr="00BB10CA" w:rsidRDefault="001F0EA7" w:rsidP="001F0EA7">
      <w:pPr>
        <w:jc w:val="both"/>
        <w:textAlignment w:val="baseline"/>
        <w:rPr>
          <w:rFonts w:asciiTheme="minorHAnsi" w:eastAsia="Calibri" w:hAnsiTheme="minorHAnsi" w:cs="Segoe UI"/>
          <w:highlight w:val="yellow"/>
        </w:rPr>
      </w:pPr>
    </w:p>
    <w:p w:rsidR="001F0EA7" w:rsidRPr="001C337A" w:rsidRDefault="001F0EA7" w:rsidP="001F0EA7">
      <w:pPr>
        <w:jc w:val="both"/>
        <w:textAlignment w:val="baseline"/>
        <w:rPr>
          <w:rFonts w:asciiTheme="minorHAnsi" w:eastAsia="Calibri" w:hAnsiTheme="minorHAnsi" w:cs="Segoe UI"/>
        </w:rPr>
      </w:pPr>
      <w:r w:rsidRPr="001C337A">
        <w:rPr>
          <w:rFonts w:asciiTheme="minorHAnsi" w:eastAsia="Calibri" w:hAnsiTheme="minorHAnsi" w:cs="Arial"/>
          <w:color w:val="222222"/>
        </w:rPr>
        <w:t>Mr. Musteric called for a vote.</w:t>
      </w:r>
      <w:r w:rsidRPr="001C337A">
        <w:rPr>
          <w:rFonts w:asciiTheme="minorHAnsi" w:eastAsia="Calibri" w:hAnsiTheme="minorHAnsi" w:cs="Arial"/>
        </w:rPr>
        <w:t> </w:t>
      </w:r>
    </w:p>
    <w:p w:rsidR="001F0EA7" w:rsidRPr="00BB10CA" w:rsidRDefault="001F0EA7" w:rsidP="00B04465">
      <w:pPr>
        <w:textAlignment w:val="baseline"/>
        <w:rPr>
          <w:rFonts w:asciiTheme="minorHAnsi" w:eastAsia="Calibri" w:hAnsiTheme="minorHAnsi" w:cs="Segoe UI"/>
          <w:highlight w:val="yellow"/>
        </w:rPr>
      </w:pPr>
    </w:p>
    <w:p w:rsidR="00ED2681" w:rsidRPr="001C337A" w:rsidRDefault="00ED2681" w:rsidP="00ED2681">
      <w:pPr>
        <w:textAlignment w:val="baseline"/>
        <w:rPr>
          <w:rFonts w:asciiTheme="minorHAnsi" w:eastAsia="Calibri" w:hAnsiTheme="minorHAnsi" w:cs="Arial"/>
        </w:rPr>
      </w:pPr>
      <w:r w:rsidRPr="001C337A">
        <w:rPr>
          <w:rFonts w:asciiTheme="minorHAnsi" w:eastAsia="Calibri" w:hAnsiTheme="minorHAnsi" w:cs="Arial"/>
          <w:color w:val="222222"/>
        </w:rPr>
        <w:t xml:space="preserve">Mr. Allion - Yes, Mr. Arnold </w:t>
      </w:r>
      <w:r w:rsidR="001C337A">
        <w:rPr>
          <w:rFonts w:asciiTheme="minorHAnsi" w:eastAsia="Calibri" w:hAnsiTheme="minorHAnsi" w:cs="Arial"/>
          <w:color w:val="222222"/>
        </w:rPr>
        <w:t>–</w:t>
      </w:r>
      <w:r w:rsidRPr="001C337A">
        <w:rPr>
          <w:rFonts w:asciiTheme="minorHAnsi" w:eastAsia="Calibri" w:hAnsiTheme="minorHAnsi" w:cs="Arial"/>
          <w:color w:val="222222"/>
        </w:rPr>
        <w:t xml:space="preserve"> </w:t>
      </w:r>
      <w:r w:rsidR="001C337A">
        <w:rPr>
          <w:rFonts w:asciiTheme="minorHAnsi" w:eastAsia="Calibri" w:hAnsiTheme="minorHAnsi" w:cs="Arial"/>
          <w:color w:val="222222"/>
        </w:rPr>
        <w:t xml:space="preserve">Yes, </w:t>
      </w:r>
      <w:r w:rsidRPr="001C337A">
        <w:rPr>
          <w:rFonts w:asciiTheme="minorHAnsi" w:eastAsia="Calibri" w:hAnsiTheme="minorHAnsi" w:cs="Arial"/>
          <w:color w:val="222222"/>
        </w:rPr>
        <w:t xml:space="preserve"> Mr. Bowlus - Yes, Mr. Brossia - </w:t>
      </w:r>
      <w:r w:rsidR="00E76810">
        <w:rPr>
          <w:rFonts w:asciiTheme="minorHAnsi" w:eastAsia="Calibri" w:hAnsiTheme="minorHAnsi" w:cs="Arial"/>
          <w:color w:val="222222"/>
        </w:rPr>
        <w:t>Absent</w:t>
      </w:r>
      <w:r w:rsidRPr="001C337A">
        <w:rPr>
          <w:rFonts w:asciiTheme="minorHAnsi" w:eastAsia="Calibri" w:hAnsiTheme="minorHAnsi" w:cs="Arial"/>
          <w:color w:val="222222"/>
        </w:rPr>
        <w:t xml:space="preserve">, Ms. Herringshaw - Yes, Mr. LaHote - </w:t>
      </w:r>
      <w:r w:rsidR="00A65FC5" w:rsidRPr="001C337A">
        <w:rPr>
          <w:rFonts w:asciiTheme="minorHAnsi" w:eastAsia="Calibri" w:hAnsiTheme="minorHAnsi" w:cs="Arial"/>
          <w:color w:val="222222"/>
        </w:rPr>
        <w:t>Absent</w:t>
      </w:r>
      <w:r w:rsidRPr="001C337A">
        <w:rPr>
          <w:rFonts w:asciiTheme="minorHAnsi" w:eastAsia="Calibri" w:hAnsiTheme="minorHAnsi" w:cs="Arial"/>
          <w:color w:val="222222"/>
        </w:rPr>
        <w:t xml:space="preserve">, Mr. Musteric - Yes, Ms. Ruland - Yes, Mr. Schaller - Yes, Mr. Schuerman - Yes, Mr. Wineland - </w:t>
      </w:r>
      <w:r w:rsidR="00A65FC5" w:rsidRPr="001C337A">
        <w:rPr>
          <w:rFonts w:asciiTheme="minorHAnsi" w:eastAsia="Calibri" w:hAnsiTheme="minorHAnsi" w:cs="Arial"/>
          <w:color w:val="222222"/>
        </w:rPr>
        <w:t>Absent</w:t>
      </w:r>
      <w:r w:rsidRPr="001C337A">
        <w:rPr>
          <w:rFonts w:asciiTheme="minorHAnsi" w:eastAsia="Calibri" w:hAnsiTheme="minorHAnsi" w:cs="Arial"/>
          <w:color w:val="222222"/>
        </w:rPr>
        <w:t>.</w:t>
      </w:r>
      <w:r w:rsidRPr="001C337A">
        <w:rPr>
          <w:rFonts w:asciiTheme="minorHAnsi" w:eastAsia="Calibri" w:hAnsiTheme="minorHAnsi" w:cs="Arial"/>
        </w:rPr>
        <w:t> </w:t>
      </w:r>
    </w:p>
    <w:p w:rsidR="00ED2681" w:rsidRPr="001C337A" w:rsidRDefault="00ED2681" w:rsidP="00ED2681">
      <w:pPr>
        <w:textAlignment w:val="baseline"/>
        <w:rPr>
          <w:rFonts w:asciiTheme="minorHAnsi" w:eastAsia="Calibri" w:hAnsiTheme="minorHAnsi" w:cs="Arial"/>
        </w:rPr>
      </w:pPr>
    </w:p>
    <w:p w:rsidR="00ED2681" w:rsidRPr="001C337A" w:rsidRDefault="00ED2681" w:rsidP="00ED2681">
      <w:pPr>
        <w:jc w:val="both"/>
        <w:textAlignment w:val="baseline"/>
        <w:rPr>
          <w:rFonts w:asciiTheme="minorHAnsi" w:eastAsia="Calibri" w:hAnsiTheme="minorHAnsi" w:cs="Arial"/>
          <w:b/>
          <w:bCs/>
          <w:color w:val="222222"/>
        </w:rPr>
      </w:pPr>
      <w:r w:rsidRPr="001C337A">
        <w:rPr>
          <w:rFonts w:asciiTheme="minorHAnsi" w:eastAsia="Calibri" w:hAnsiTheme="minorHAnsi" w:cs="Arial"/>
          <w:b/>
          <w:bCs/>
          <w:color w:val="222222"/>
        </w:rPr>
        <w:t xml:space="preserve">ZONING – </w:t>
      </w:r>
      <w:r w:rsidR="001C337A">
        <w:rPr>
          <w:rFonts w:asciiTheme="minorHAnsi" w:eastAsia="Calibri" w:hAnsiTheme="minorHAnsi" w:cs="Arial"/>
          <w:b/>
          <w:bCs/>
          <w:color w:val="222222"/>
        </w:rPr>
        <w:t>PERRYSBURG</w:t>
      </w:r>
      <w:r w:rsidR="00A65FC5" w:rsidRPr="001C337A">
        <w:rPr>
          <w:rFonts w:asciiTheme="minorHAnsi" w:eastAsia="Calibri" w:hAnsiTheme="minorHAnsi" w:cs="Arial"/>
          <w:b/>
          <w:bCs/>
          <w:color w:val="222222"/>
        </w:rPr>
        <w:t xml:space="preserve"> </w:t>
      </w:r>
      <w:r w:rsidRPr="001C337A">
        <w:rPr>
          <w:rFonts w:asciiTheme="minorHAnsi" w:eastAsia="Calibri" w:hAnsiTheme="minorHAnsi" w:cs="Arial"/>
          <w:b/>
          <w:bCs/>
          <w:color w:val="222222"/>
        </w:rPr>
        <w:t>TOWNSHIP</w:t>
      </w:r>
    </w:p>
    <w:p w:rsidR="00E07D7F" w:rsidRPr="00BB10CA" w:rsidRDefault="00E07D7F" w:rsidP="00ED2681">
      <w:pPr>
        <w:jc w:val="both"/>
        <w:textAlignment w:val="baseline"/>
        <w:rPr>
          <w:rFonts w:asciiTheme="minorHAnsi" w:eastAsia="Calibri" w:hAnsiTheme="minorHAnsi" w:cs="Segoe UI"/>
          <w:highlight w:val="yellow"/>
        </w:rPr>
      </w:pPr>
    </w:p>
    <w:p w:rsidR="00686C46" w:rsidRPr="007E2B8C" w:rsidRDefault="00686C46" w:rsidP="00686C46">
      <w:pPr>
        <w:rPr>
          <w:rFonts w:asciiTheme="minorHAnsi" w:hAnsiTheme="minorHAnsi" w:cstheme="minorHAnsi"/>
        </w:rPr>
      </w:pPr>
      <w:r w:rsidRPr="007E2B8C">
        <w:rPr>
          <w:rFonts w:asciiTheme="minorHAnsi" w:eastAsia="Calibri" w:hAnsiTheme="minorHAnsi" w:cstheme="minorHAnsi"/>
          <w:color w:val="222222"/>
        </w:rPr>
        <w:t xml:space="preserve">Mr. Steiner provided an overview of the application. Mr. Steiner stated that </w:t>
      </w:r>
      <w:r w:rsidRPr="007E2B8C">
        <w:rPr>
          <w:rFonts w:asciiTheme="minorHAnsi" w:hAnsiTheme="minorHAnsi" w:cstheme="minorHAnsi"/>
        </w:rPr>
        <w:t>the applicants had submitted an application to rezone approximately 27.2 acres in Section 17 of Perrysburg Township from an A-1 Agricultural zoning classification to an R-5 Suburban Residential District zoning classification. The applicant ha</w:t>
      </w:r>
      <w:r w:rsidR="00792090">
        <w:rPr>
          <w:rFonts w:asciiTheme="minorHAnsi" w:hAnsiTheme="minorHAnsi" w:cstheme="minorHAnsi"/>
        </w:rPr>
        <w:t>d</w:t>
      </w:r>
      <w:r w:rsidRPr="007E2B8C">
        <w:rPr>
          <w:rFonts w:asciiTheme="minorHAnsi" w:hAnsiTheme="minorHAnsi" w:cstheme="minorHAnsi"/>
        </w:rPr>
        <w:t xml:space="preserve"> stated they wish to construct an active adult living community on the parcel.</w:t>
      </w:r>
    </w:p>
    <w:p w:rsidR="00881776" w:rsidRPr="007E2B8C" w:rsidRDefault="00881776" w:rsidP="00686C46">
      <w:pPr>
        <w:jc w:val="both"/>
        <w:textAlignment w:val="baseline"/>
        <w:rPr>
          <w:rFonts w:asciiTheme="minorHAnsi" w:eastAsia="Calibri" w:hAnsiTheme="minorHAnsi" w:cstheme="minorHAnsi"/>
          <w:highlight w:val="yellow"/>
        </w:rPr>
      </w:pPr>
    </w:p>
    <w:p w:rsidR="00686C46" w:rsidRDefault="007E2B8C" w:rsidP="00686C46">
      <w:pPr>
        <w:rPr>
          <w:rFonts w:asciiTheme="minorHAnsi" w:hAnsiTheme="minorHAnsi" w:cstheme="minorHAnsi"/>
        </w:rPr>
      </w:pPr>
      <w:r>
        <w:rPr>
          <w:rFonts w:asciiTheme="minorHAnsi" w:hAnsiTheme="minorHAnsi" w:cstheme="minorHAnsi"/>
        </w:rPr>
        <w:t>Mr. Steiner stated t</w:t>
      </w:r>
      <w:r w:rsidR="00686C46" w:rsidRPr="007E2B8C">
        <w:rPr>
          <w:rFonts w:asciiTheme="minorHAnsi" w:hAnsiTheme="minorHAnsi" w:cstheme="minorHAnsi"/>
        </w:rPr>
        <w:t xml:space="preserve">he parcel is specifically located on the west side of Schieder Road.  Interstate 75 borders the parcel to the west and State Route 199 is approximately 1,100 feet to the east. </w:t>
      </w:r>
    </w:p>
    <w:p w:rsidR="007E2B8C" w:rsidRPr="007E2B8C" w:rsidRDefault="007E2B8C" w:rsidP="00686C46">
      <w:pPr>
        <w:rPr>
          <w:rFonts w:asciiTheme="minorHAnsi" w:hAnsiTheme="minorHAnsi" w:cstheme="minorHAnsi"/>
        </w:rPr>
      </w:pPr>
    </w:p>
    <w:p w:rsidR="007E2B8C" w:rsidRPr="007E2B8C" w:rsidRDefault="007E2B8C" w:rsidP="007E2B8C">
      <w:pPr>
        <w:rPr>
          <w:rFonts w:asciiTheme="minorHAnsi" w:hAnsiTheme="minorHAnsi" w:cstheme="minorHAnsi"/>
        </w:rPr>
      </w:pPr>
      <w:r w:rsidRPr="007E2B8C">
        <w:rPr>
          <w:rFonts w:asciiTheme="minorHAnsi" w:hAnsiTheme="minorHAnsi" w:cstheme="minorHAnsi"/>
        </w:rPr>
        <w:t>The parcel is zoned A-1 Agricultural. Parcels to the east and south of the subject parcel are also zoned A-1 Agricultural. Lands to west and north are located within the right of way area of Interstate 75.  Lands across from the parcel on the opposite side of Interstate 75 are located in the City of Perrysburg and are zoned R-3 and R-4 Residential.</w:t>
      </w:r>
    </w:p>
    <w:p w:rsidR="007E2B8C" w:rsidRPr="007E2B8C" w:rsidRDefault="007E2B8C" w:rsidP="007E2B8C">
      <w:pPr>
        <w:rPr>
          <w:rFonts w:asciiTheme="minorHAnsi" w:hAnsiTheme="minorHAnsi" w:cstheme="minorHAnsi"/>
        </w:rPr>
      </w:pPr>
    </w:p>
    <w:p w:rsidR="007E2B8C" w:rsidRDefault="00E76810" w:rsidP="007E2B8C">
      <w:pPr>
        <w:rPr>
          <w:rFonts w:asciiTheme="minorHAnsi" w:hAnsiTheme="minorHAnsi" w:cstheme="minorHAnsi"/>
        </w:rPr>
      </w:pPr>
      <w:r>
        <w:rPr>
          <w:rFonts w:asciiTheme="minorHAnsi" w:hAnsiTheme="minorHAnsi" w:cstheme="minorHAnsi"/>
        </w:rPr>
        <w:t>Mr. Steiner stated that t</w:t>
      </w:r>
      <w:r w:rsidR="007E2B8C" w:rsidRPr="007E2B8C">
        <w:rPr>
          <w:rFonts w:asciiTheme="minorHAnsi" w:hAnsiTheme="minorHAnsi" w:cstheme="minorHAnsi"/>
        </w:rPr>
        <w:t xml:space="preserve">he Wood County Land Use Plan has designated this area as being located in a growth management area which is an area where it is advised that land use decisions be carefully made as they have the potential to impact the future land use in the vicinity.  </w:t>
      </w:r>
      <w:r>
        <w:rPr>
          <w:rFonts w:asciiTheme="minorHAnsi" w:hAnsiTheme="minorHAnsi" w:cstheme="minorHAnsi"/>
        </w:rPr>
        <w:t xml:space="preserve">Mr. Steiner explained </w:t>
      </w:r>
      <w:r w:rsidR="007E2B8C" w:rsidRPr="007E2B8C">
        <w:rPr>
          <w:rFonts w:asciiTheme="minorHAnsi" w:hAnsiTheme="minorHAnsi" w:cstheme="minorHAnsi"/>
        </w:rPr>
        <w:t xml:space="preserve">Perrysburg Township’s Land Use Plan has the area where this parcel is located at as being in a medium density residential area.  </w:t>
      </w:r>
    </w:p>
    <w:p w:rsidR="000B1858" w:rsidRPr="007E2B8C" w:rsidRDefault="000B1858" w:rsidP="007E2B8C">
      <w:pPr>
        <w:rPr>
          <w:rFonts w:asciiTheme="minorHAnsi" w:hAnsiTheme="minorHAnsi" w:cstheme="minorHAnsi"/>
        </w:rPr>
      </w:pPr>
    </w:p>
    <w:p w:rsidR="007E2B8C" w:rsidRPr="007E2B8C" w:rsidRDefault="007E2B8C" w:rsidP="007E2B8C">
      <w:pPr>
        <w:rPr>
          <w:rFonts w:asciiTheme="minorHAnsi" w:hAnsiTheme="minorHAnsi" w:cstheme="minorHAnsi"/>
        </w:rPr>
      </w:pPr>
      <w:r w:rsidRPr="007E2B8C">
        <w:rPr>
          <w:rFonts w:asciiTheme="minorHAnsi" w:hAnsiTheme="minorHAnsi" w:cstheme="minorHAnsi"/>
        </w:rPr>
        <w:t xml:space="preserve">The applicants indicated that they wish to build a senior citizen living community on the parcel.  </w:t>
      </w:r>
      <w:r w:rsidR="000B1858">
        <w:rPr>
          <w:rFonts w:asciiTheme="minorHAnsi" w:hAnsiTheme="minorHAnsi" w:cstheme="minorHAnsi"/>
        </w:rPr>
        <w:t xml:space="preserve">Mr. Steiner explained </w:t>
      </w:r>
      <w:r w:rsidRPr="007E2B8C">
        <w:rPr>
          <w:rFonts w:asciiTheme="minorHAnsi" w:hAnsiTheme="minorHAnsi" w:cstheme="minorHAnsi"/>
        </w:rPr>
        <w:t>the Township’s zoning requirements in an R-5 District</w:t>
      </w:r>
      <w:r w:rsidR="000B1858">
        <w:rPr>
          <w:rFonts w:asciiTheme="minorHAnsi" w:hAnsiTheme="minorHAnsi" w:cstheme="minorHAnsi"/>
        </w:rPr>
        <w:t xml:space="preserve"> and that the </w:t>
      </w:r>
      <w:r w:rsidRPr="007E2B8C">
        <w:rPr>
          <w:rFonts w:asciiTheme="minorHAnsi" w:hAnsiTheme="minorHAnsi" w:cstheme="minorHAnsi"/>
        </w:rPr>
        <w:t xml:space="preserve">applicants would be limited to 69 living units. </w:t>
      </w:r>
      <w:r w:rsidR="000B1858">
        <w:rPr>
          <w:rFonts w:asciiTheme="minorHAnsi" w:hAnsiTheme="minorHAnsi" w:cstheme="minorHAnsi"/>
        </w:rPr>
        <w:t>Mr. Steiner stated t</w:t>
      </w:r>
      <w:r w:rsidRPr="007E2B8C">
        <w:rPr>
          <w:rFonts w:asciiTheme="minorHAnsi" w:hAnsiTheme="minorHAnsi" w:cstheme="minorHAnsi"/>
        </w:rPr>
        <w:t>here is pub</w:t>
      </w:r>
      <w:r w:rsidR="000B1858">
        <w:rPr>
          <w:rFonts w:asciiTheme="minorHAnsi" w:hAnsiTheme="minorHAnsi" w:cstheme="minorHAnsi"/>
        </w:rPr>
        <w:t>lic water located on the parcel</w:t>
      </w:r>
      <w:r w:rsidRPr="007E2B8C">
        <w:rPr>
          <w:rFonts w:asciiTheme="minorHAnsi" w:hAnsiTheme="minorHAnsi" w:cstheme="minorHAnsi"/>
        </w:rPr>
        <w:t xml:space="preserve"> and a package plat serves the </w:t>
      </w:r>
      <w:r w:rsidR="00792090">
        <w:rPr>
          <w:rFonts w:asciiTheme="minorHAnsi" w:hAnsiTheme="minorHAnsi" w:cstheme="minorHAnsi"/>
        </w:rPr>
        <w:t xml:space="preserve">wastewater </w:t>
      </w:r>
      <w:r w:rsidRPr="007E2B8C">
        <w:rPr>
          <w:rFonts w:asciiTheme="minorHAnsi" w:hAnsiTheme="minorHAnsi" w:cstheme="minorHAnsi"/>
        </w:rPr>
        <w:t xml:space="preserve">needs of the current uses to the south of the subject parcel and per the Wood County Health Department and EPA would have sufficient capacity to handle additional wastewater.  </w:t>
      </w:r>
    </w:p>
    <w:p w:rsidR="007E2B8C" w:rsidRPr="007E2B8C" w:rsidRDefault="007E2B8C" w:rsidP="007E2B8C">
      <w:pPr>
        <w:rPr>
          <w:rFonts w:asciiTheme="minorHAnsi" w:hAnsiTheme="minorHAnsi" w:cstheme="minorHAnsi"/>
        </w:rPr>
      </w:pPr>
    </w:p>
    <w:p w:rsidR="007E2B8C" w:rsidRPr="007E2B8C" w:rsidRDefault="00E76810" w:rsidP="007E2B8C">
      <w:pPr>
        <w:rPr>
          <w:rFonts w:asciiTheme="minorHAnsi" w:hAnsiTheme="minorHAnsi" w:cstheme="minorHAnsi"/>
        </w:rPr>
      </w:pPr>
      <w:r>
        <w:rPr>
          <w:rFonts w:asciiTheme="minorHAnsi" w:hAnsiTheme="minorHAnsi" w:cstheme="minorHAnsi"/>
        </w:rPr>
        <w:t>Mr. Steiner explained that a</w:t>
      </w:r>
      <w:r w:rsidR="007E2B8C" w:rsidRPr="007E2B8C">
        <w:rPr>
          <w:rFonts w:asciiTheme="minorHAnsi" w:hAnsiTheme="minorHAnsi" w:cstheme="minorHAnsi"/>
        </w:rPr>
        <w:t xml:space="preserve">t 27.2 acres, the parcel crosses the threshold of the commonly held standard that anything over 20 acres is not considered a spot zone.  </w:t>
      </w:r>
      <w:r>
        <w:rPr>
          <w:rFonts w:asciiTheme="minorHAnsi" w:hAnsiTheme="minorHAnsi" w:cstheme="minorHAnsi"/>
        </w:rPr>
        <w:t>Mr. Steiner stated that t</w:t>
      </w:r>
      <w:r w:rsidR="007E2B8C" w:rsidRPr="007E2B8C">
        <w:rPr>
          <w:rFonts w:asciiTheme="minorHAnsi" w:hAnsiTheme="minorHAnsi" w:cstheme="minorHAnsi"/>
        </w:rPr>
        <w:t xml:space="preserve">he requested zoning is in line with what the Township has slated the area for in their master land use plan.  </w:t>
      </w:r>
      <w:r>
        <w:rPr>
          <w:rFonts w:asciiTheme="minorHAnsi" w:hAnsiTheme="minorHAnsi" w:cstheme="minorHAnsi"/>
        </w:rPr>
        <w:t>Mr. Steiner indicated that t</w:t>
      </w:r>
      <w:r w:rsidR="007E2B8C" w:rsidRPr="007E2B8C">
        <w:rPr>
          <w:rFonts w:asciiTheme="minorHAnsi" w:hAnsiTheme="minorHAnsi" w:cstheme="minorHAnsi"/>
        </w:rPr>
        <w:t xml:space="preserve">here is also medium to high density residential uses occurring towards the east of the parcel in the Eckel Trace subdivision.  </w:t>
      </w:r>
    </w:p>
    <w:p w:rsidR="007E2B8C" w:rsidRDefault="007E2B8C" w:rsidP="00686C46">
      <w:pPr>
        <w:rPr>
          <w:rFonts w:asciiTheme="minorHAnsi" w:hAnsiTheme="minorHAnsi" w:cstheme="minorHAnsi"/>
        </w:rPr>
      </w:pPr>
    </w:p>
    <w:p w:rsidR="00E76810" w:rsidRPr="00E76810" w:rsidRDefault="00E76810" w:rsidP="00E76810">
      <w:pPr>
        <w:rPr>
          <w:rFonts w:asciiTheme="minorHAnsi" w:hAnsiTheme="minorHAnsi" w:cstheme="minorHAnsi"/>
        </w:rPr>
      </w:pPr>
      <w:r>
        <w:rPr>
          <w:rFonts w:asciiTheme="minorHAnsi" w:hAnsiTheme="minorHAnsi" w:cstheme="minorHAnsi"/>
        </w:rPr>
        <w:t>Mr. Steiner stated that the</w:t>
      </w:r>
      <w:r w:rsidRPr="00E76810">
        <w:rPr>
          <w:rFonts w:asciiTheme="minorHAnsi" w:hAnsiTheme="minorHAnsi" w:cstheme="minorHAnsi"/>
        </w:rPr>
        <w:t xml:space="preserve"> area where the subject parcel is located at is highly un</w:t>
      </w:r>
      <w:r>
        <w:rPr>
          <w:rFonts w:asciiTheme="minorHAnsi" w:hAnsiTheme="minorHAnsi" w:cstheme="minorHAnsi"/>
        </w:rPr>
        <w:t>likely to remain agricultural and that i</w:t>
      </w:r>
      <w:r w:rsidRPr="00E76810">
        <w:rPr>
          <w:rFonts w:asciiTheme="minorHAnsi" w:hAnsiTheme="minorHAnsi" w:cstheme="minorHAnsi"/>
        </w:rPr>
        <w:t xml:space="preserve">t is located in an area where residential uses are either in place, or will be expanding.  The Township’s master plan has the area slated for medium density residential.  </w:t>
      </w:r>
    </w:p>
    <w:p w:rsidR="00E76810" w:rsidRPr="00E76810" w:rsidRDefault="00E76810" w:rsidP="00E76810">
      <w:pPr>
        <w:rPr>
          <w:rFonts w:asciiTheme="minorHAnsi" w:hAnsiTheme="minorHAnsi" w:cstheme="minorHAnsi"/>
        </w:rPr>
      </w:pPr>
    </w:p>
    <w:p w:rsidR="00E76810" w:rsidRDefault="00E76810" w:rsidP="00E76810">
      <w:pPr>
        <w:rPr>
          <w:rFonts w:asciiTheme="minorHAnsi" w:hAnsiTheme="minorHAnsi" w:cstheme="minorHAnsi"/>
        </w:rPr>
      </w:pPr>
      <w:r>
        <w:rPr>
          <w:rFonts w:asciiTheme="minorHAnsi" w:hAnsiTheme="minorHAnsi" w:cstheme="minorHAnsi"/>
        </w:rPr>
        <w:t>Mr. Steiner</w:t>
      </w:r>
      <w:r w:rsidRPr="00E76810">
        <w:rPr>
          <w:rFonts w:asciiTheme="minorHAnsi" w:hAnsiTheme="minorHAnsi" w:cstheme="minorHAnsi"/>
        </w:rPr>
        <w:t xml:space="preserve"> recommends to the Planning Commission that the Commission recommend to Perrysburg Township that the Township approve this request</w:t>
      </w:r>
      <w:r>
        <w:rPr>
          <w:rFonts w:asciiTheme="minorHAnsi" w:hAnsiTheme="minorHAnsi" w:cstheme="minorHAnsi"/>
        </w:rPr>
        <w:t>.</w:t>
      </w:r>
    </w:p>
    <w:p w:rsidR="00E76810" w:rsidRDefault="00E76810" w:rsidP="00E76810">
      <w:pPr>
        <w:rPr>
          <w:rFonts w:asciiTheme="minorHAnsi" w:hAnsiTheme="minorHAnsi" w:cstheme="minorHAnsi"/>
        </w:rPr>
      </w:pPr>
    </w:p>
    <w:p w:rsidR="00E76810" w:rsidRPr="00E76810" w:rsidRDefault="00E76810" w:rsidP="00E76810">
      <w:pPr>
        <w:rPr>
          <w:rFonts w:asciiTheme="minorHAnsi" w:hAnsiTheme="minorHAnsi" w:cstheme="minorHAnsi"/>
        </w:rPr>
      </w:pPr>
      <w:r>
        <w:rPr>
          <w:rFonts w:asciiTheme="minorHAnsi" w:hAnsiTheme="minorHAnsi" w:cstheme="minorHAnsi"/>
        </w:rPr>
        <w:t xml:space="preserve">The Commission and applicants discussed future plans and the potential for future second access from Carronade roundabout. Perrysburg Township indicated there were no issues from their office. </w:t>
      </w:r>
    </w:p>
    <w:p w:rsidR="00E76810" w:rsidRPr="00E76810" w:rsidRDefault="00E76810" w:rsidP="00686C46">
      <w:pPr>
        <w:rPr>
          <w:rFonts w:asciiTheme="minorHAnsi" w:hAnsiTheme="minorHAnsi" w:cstheme="minorHAnsi"/>
        </w:rPr>
      </w:pPr>
    </w:p>
    <w:p w:rsidR="00ED2681" w:rsidRPr="00E76810" w:rsidRDefault="00ED2681" w:rsidP="00ED2681">
      <w:pPr>
        <w:jc w:val="both"/>
        <w:textAlignment w:val="baseline"/>
        <w:rPr>
          <w:rFonts w:asciiTheme="minorHAnsi" w:eastAsia="Calibri" w:hAnsiTheme="minorHAnsi" w:cstheme="minorHAnsi"/>
        </w:rPr>
      </w:pPr>
      <w:r w:rsidRPr="00E76810">
        <w:rPr>
          <w:rFonts w:asciiTheme="minorHAnsi" w:eastAsia="Calibri" w:hAnsiTheme="minorHAnsi" w:cstheme="minorHAnsi"/>
        </w:rPr>
        <w:t>M</w:t>
      </w:r>
      <w:r w:rsidR="00D46861" w:rsidRPr="00E76810">
        <w:rPr>
          <w:rFonts w:asciiTheme="minorHAnsi" w:eastAsia="Calibri" w:hAnsiTheme="minorHAnsi" w:cstheme="minorHAnsi"/>
        </w:rPr>
        <w:t>s</w:t>
      </w:r>
      <w:r w:rsidRPr="00E76810">
        <w:rPr>
          <w:rFonts w:asciiTheme="minorHAnsi" w:eastAsia="Calibri" w:hAnsiTheme="minorHAnsi" w:cstheme="minorHAnsi"/>
        </w:rPr>
        <w:t xml:space="preserve">. </w:t>
      </w:r>
      <w:r w:rsidR="00D46861" w:rsidRPr="00E76810">
        <w:rPr>
          <w:rFonts w:asciiTheme="minorHAnsi" w:eastAsia="Calibri" w:hAnsiTheme="minorHAnsi" w:cstheme="minorHAnsi"/>
        </w:rPr>
        <w:t>Herringshaw</w:t>
      </w:r>
      <w:r w:rsidRPr="00E76810">
        <w:rPr>
          <w:rFonts w:asciiTheme="minorHAnsi" w:eastAsia="Calibri" w:hAnsiTheme="minorHAnsi" w:cstheme="minorHAnsi"/>
        </w:rPr>
        <w:t xml:space="preserve"> made a motion to recommend that </w:t>
      </w:r>
      <w:r w:rsidR="00F15A84" w:rsidRPr="00E76810">
        <w:rPr>
          <w:rFonts w:asciiTheme="minorHAnsi" w:eastAsia="Calibri" w:hAnsiTheme="minorHAnsi" w:cstheme="minorHAnsi"/>
        </w:rPr>
        <w:t>Perrysburg Township</w:t>
      </w:r>
      <w:r w:rsidR="00E76810" w:rsidRPr="00E76810">
        <w:rPr>
          <w:rFonts w:asciiTheme="minorHAnsi" w:eastAsia="Calibri" w:hAnsiTheme="minorHAnsi" w:cstheme="minorHAnsi"/>
        </w:rPr>
        <w:t xml:space="preserve"> approve the zoning change request</w:t>
      </w:r>
      <w:r w:rsidRPr="00E76810">
        <w:rPr>
          <w:rFonts w:asciiTheme="minorHAnsi" w:eastAsia="Calibri" w:hAnsiTheme="minorHAnsi" w:cstheme="minorHAnsi"/>
        </w:rPr>
        <w:t>. M</w:t>
      </w:r>
      <w:r w:rsidR="00D46861" w:rsidRPr="00E76810">
        <w:rPr>
          <w:rFonts w:asciiTheme="minorHAnsi" w:eastAsia="Calibri" w:hAnsiTheme="minorHAnsi" w:cstheme="minorHAnsi"/>
        </w:rPr>
        <w:t>r</w:t>
      </w:r>
      <w:r w:rsidRPr="00E76810">
        <w:rPr>
          <w:rFonts w:asciiTheme="minorHAnsi" w:eastAsia="Calibri" w:hAnsiTheme="minorHAnsi" w:cstheme="minorHAnsi"/>
        </w:rPr>
        <w:t xml:space="preserve">. </w:t>
      </w:r>
      <w:r w:rsidR="00D46861" w:rsidRPr="00E76810">
        <w:rPr>
          <w:rFonts w:asciiTheme="minorHAnsi" w:eastAsia="Calibri" w:hAnsiTheme="minorHAnsi" w:cstheme="minorHAnsi"/>
        </w:rPr>
        <w:t>Bowlus</w:t>
      </w:r>
      <w:r w:rsidRPr="00E76810">
        <w:rPr>
          <w:rFonts w:asciiTheme="minorHAnsi" w:eastAsia="Calibri" w:hAnsiTheme="minorHAnsi" w:cstheme="minorHAnsi"/>
        </w:rPr>
        <w:t xml:space="preserve"> </w:t>
      </w:r>
      <w:r w:rsidRPr="00E76810">
        <w:rPr>
          <w:rFonts w:asciiTheme="minorHAnsi" w:eastAsia="Calibri" w:hAnsiTheme="minorHAnsi" w:cstheme="minorHAnsi"/>
          <w:color w:val="222222"/>
        </w:rPr>
        <w:t>seconded the motion.</w:t>
      </w:r>
      <w:r w:rsidRPr="00E76810">
        <w:rPr>
          <w:rFonts w:asciiTheme="minorHAnsi" w:eastAsia="Calibri" w:hAnsiTheme="minorHAnsi" w:cstheme="minorHAnsi"/>
        </w:rPr>
        <w:t> </w:t>
      </w:r>
    </w:p>
    <w:p w:rsidR="00ED2681" w:rsidRPr="00E76810" w:rsidRDefault="00ED2681" w:rsidP="00ED2681">
      <w:pPr>
        <w:jc w:val="both"/>
        <w:textAlignment w:val="baseline"/>
        <w:rPr>
          <w:rFonts w:asciiTheme="minorHAnsi" w:eastAsia="Calibri" w:hAnsiTheme="minorHAnsi" w:cstheme="minorHAnsi"/>
        </w:rPr>
      </w:pPr>
    </w:p>
    <w:p w:rsidR="00ED2681" w:rsidRPr="00E76810" w:rsidRDefault="00ED2681" w:rsidP="00ED2681">
      <w:pPr>
        <w:jc w:val="both"/>
        <w:textAlignment w:val="baseline"/>
        <w:rPr>
          <w:rFonts w:asciiTheme="minorHAnsi" w:eastAsia="Calibri" w:hAnsiTheme="minorHAnsi" w:cstheme="minorHAnsi"/>
        </w:rPr>
      </w:pPr>
      <w:r w:rsidRPr="00E76810">
        <w:rPr>
          <w:rFonts w:asciiTheme="minorHAnsi" w:eastAsia="Calibri" w:hAnsiTheme="minorHAnsi" w:cstheme="minorHAnsi"/>
          <w:color w:val="222222"/>
        </w:rPr>
        <w:t>Mr. Musteric called for a vote.</w:t>
      </w:r>
      <w:r w:rsidRPr="00E76810">
        <w:rPr>
          <w:rFonts w:asciiTheme="minorHAnsi" w:eastAsia="Calibri" w:hAnsiTheme="minorHAnsi" w:cstheme="minorHAnsi"/>
        </w:rPr>
        <w:t> </w:t>
      </w:r>
    </w:p>
    <w:p w:rsidR="00ED2681" w:rsidRPr="007E2B8C" w:rsidRDefault="00ED2681" w:rsidP="00ED2681">
      <w:pPr>
        <w:textAlignment w:val="baseline"/>
        <w:rPr>
          <w:rFonts w:asciiTheme="minorHAnsi" w:eastAsia="Calibri" w:hAnsiTheme="minorHAnsi" w:cstheme="minorHAnsi"/>
          <w:highlight w:val="yellow"/>
        </w:rPr>
      </w:pPr>
    </w:p>
    <w:p w:rsidR="006136DD" w:rsidRPr="00E76810" w:rsidRDefault="00ED2681" w:rsidP="00ED2681">
      <w:pPr>
        <w:textAlignment w:val="baseline"/>
        <w:rPr>
          <w:rFonts w:asciiTheme="minorHAnsi" w:eastAsia="Calibri" w:hAnsiTheme="minorHAnsi" w:cstheme="minorHAnsi"/>
          <w:color w:val="222222"/>
        </w:rPr>
      </w:pPr>
      <w:r w:rsidRPr="00E76810">
        <w:rPr>
          <w:rFonts w:asciiTheme="minorHAnsi" w:eastAsia="Calibri" w:hAnsiTheme="minorHAnsi" w:cstheme="minorHAnsi"/>
          <w:color w:val="222222"/>
        </w:rPr>
        <w:t xml:space="preserve">Mr. Allion - Yes, Mr. Arnold - </w:t>
      </w:r>
      <w:r w:rsidR="00E76810">
        <w:rPr>
          <w:rFonts w:asciiTheme="minorHAnsi" w:eastAsia="Calibri" w:hAnsiTheme="minorHAnsi" w:cstheme="minorHAnsi"/>
          <w:color w:val="222222"/>
        </w:rPr>
        <w:t>Yes</w:t>
      </w:r>
      <w:r w:rsidRPr="00E76810">
        <w:rPr>
          <w:rFonts w:asciiTheme="minorHAnsi" w:eastAsia="Calibri" w:hAnsiTheme="minorHAnsi" w:cstheme="minorHAnsi"/>
          <w:color w:val="222222"/>
        </w:rPr>
        <w:t xml:space="preserve">, Mr. Bowlus - Yes, Mr. Brossia - </w:t>
      </w:r>
      <w:r w:rsidR="00E76810">
        <w:rPr>
          <w:rFonts w:asciiTheme="minorHAnsi" w:eastAsia="Calibri" w:hAnsiTheme="minorHAnsi" w:cstheme="minorHAnsi"/>
          <w:color w:val="222222"/>
        </w:rPr>
        <w:t>Absent</w:t>
      </w:r>
      <w:r w:rsidRPr="00E76810">
        <w:rPr>
          <w:rFonts w:asciiTheme="minorHAnsi" w:eastAsia="Calibri" w:hAnsiTheme="minorHAnsi" w:cstheme="minorHAnsi"/>
          <w:color w:val="222222"/>
        </w:rPr>
        <w:t xml:space="preserve">, Ms. Herringshaw - Yes, Mr. LaHote - </w:t>
      </w:r>
      <w:r w:rsidR="00D46861" w:rsidRPr="00E76810">
        <w:rPr>
          <w:rFonts w:asciiTheme="minorHAnsi" w:eastAsia="Calibri" w:hAnsiTheme="minorHAnsi" w:cstheme="minorHAnsi"/>
          <w:color w:val="222222"/>
        </w:rPr>
        <w:t>Absent</w:t>
      </w:r>
      <w:r w:rsidRPr="00E76810">
        <w:rPr>
          <w:rFonts w:asciiTheme="minorHAnsi" w:eastAsia="Calibri" w:hAnsiTheme="minorHAnsi" w:cstheme="minorHAnsi"/>
          <w:color w:val="222222"/>
        </w:rPr>
        <w:t xml:space="preserve">, Mr. Musteric - Yes, Ms. Ruland - Yes, Mr. Schaller - Yes, Mr. Schuerman - Yes, Mr. Wineland - </w:t>
      </w:r>
      <w:r w:rsidR="00E76810">
        <w:rPr>
          <w:rFonts w:asciiTheme="minorHAnsi" w:eastAsia="Calibri" w:hAnsiTheme="minorHAnsi" w:cstheme="minorHAnsi"/>
          <w:color w:val="222222"/>
        </w:rPr>
        <w:t>Yes</w:t>
      </w:r>
    </w:p>
    <w:p w:rsidR="004E608A" w:rsidRPr="007E2B8C" w:rsidRDefault="004E608A" w:rsidP="00E448C5">
      <w:pPr>
        <w:jc w:val="both"/>
        <w:textAlignment w:val="baseline"/>
        <w:rPr>
          <w:rFonts w:asciiTheme="minorHAnsi" w:eastAsia="Calibri" w:hAnsiTheme="minorHAnsi" w:cstheme="minorHAnsi"/>
          <w:b/>
          <w:bCs/>
          <w:color w:val="222222"/>
          <w:highlight w:val="yellow"/>
        </w:rPr>
      </w:pPr>
    </w:p>
    <w:p w:rsidR="00E448C5" w:rsidRPr="00E76810" w:rsidRDefault="00E448C5" w:rsidP="00E448C5">
      <w:pPr>
        <w:jc w:val="both"/>
        <w:textAlignment w:val="baseline"/>
        <w:rPr>
          <w:rFonts w:asciiTheme="minorHAnsi" w:eastAsia="Calibri" w:hAnsiTheme="minorHAnsi" w:cstheme="minorHAnsi"/>
        </w:rPr>
      </w:pPr>
      <w:r w:rsidRPr="00E76810">
        <w:rPr>
          <w:rFonts w:asciiTheme="minorHAnsi" w:eastAsia="Calibri" w:hAnsiTheme="minorHAnsi" w:cstheme="minorHAnsi"/>
          <w:b/>
          <w:bCs/>
          <w:color w:val="222222"/>
        </w:rPr>
        <w:lastRenderedPageBreak/>
        <w:t>PUBLIC FORUM</w:t>
      </w:r>
      <w:r w:rsidRPr="00E76810">
        <w:rPr>
          <w:rFonts w:asciiTheme="minorHAnsi" w:eastAsia="Calibri" w:hAnsiTheme="minorHAnsi" w:cstheme="minorHAnsi"/>
        </w:rPr>
        <w:t> </w:t>
      </w:r>
    </w:p>
    <w:p w:rsidR="00E448C5" w:rsidRPr="00E76810" w:rsidRDefault="00E448C5" w:rsidP="00E448C5">
      <w:pPr>
        <w:jc w:val="both"/>
        <w:textAlignment w:val="baseline"/>
        <w:rPr>
          <w:rFonts w:asciiTheme="minorHAnsi" w:eastAsia="Calibri" w:hAnsiTheme="minorHAnsi" w:cstheme="minorHAnsi"/>
        </w:rPr>
      </w:pPr>
      <w:r w:rsidRPr="00E76810">
        <w:rPr>
          <w:rFonts w:asciiTheme="minorHAnsi" w:eastAsia="Calibri" w:hAnsiTheme="minorHAnsi" w:cstheme="minorHAnsi"/>
          <w:color w:val="222222"/>
        </w:rPr>
        <w:t> </w:t>
      </w:r>
      <w:r w:rsidRPr="00E76810">
        <w:rPr>
          <w:rFonts w:asciiTheme="minorHAnsi" w:eastAsia="Calibri" w:hAnsiTheme="minorHAnsi" w:cstheme="minorHAnsi"/>
        </w:rPr>
        <w:t> </w:t>
      </w:r>
    </w:p>
    <w:p w:rsidR="00B8792B" w:rsidRPr="00E76810" w:rsidRDefault="00B8792B" w:rsidP="00B8792B">
      <w:pPr>
        <w:jc w:val="both"/>
        <w:textAlignment w:val="baseline"/>
        <w:rPr>
          <w:rFonts w:asciiTheme="minorHAnsi" w:eastAsia="Calibri" w:hAnsiTheme="minorHAnsi" w:cstheme="minorHAnsi"/>
        </w:rPr>
      </w:pPr>
      <w:r w:rsidRPr="00E76810">
        <w:rPr>
          <w:rFonts w:asciiTheme="minorHAnsi" w:eastAsia="Calibri" w:hAnsiTheme="minorHAnsi" w:cstheme="minorHAnsi"/>
          <w:b/>
          <w:bCs/>
          <w:color w:val="222222"/>
        </w:rPr>
        <w:t>CHAIRMAN’S TIME/COMMISSION MEMBERS’ TIME</w:t>
      </w:r>
      <w:r w:rsidRPr="00E76810">
        <w:rPr>
          <w:rFonts w:asciiTheme="minorHAnsi" w:eastAsia="Calibri" w:hAnsiTheme="minorHAnsi" w:cstheme="minorHAnsi"/>
        </w:rPr>
        <w:t> </w:t>
      </w:r>
    </w:p>
    <w:p w:rsidR="00110229" w:rsidRPr="00E76810" w:rsidRDefault="00110229" w:rsidP="00B8792B">
      <w:pPr>
        <w:jc w:val="both"/>
        <w:textAlignment w:val="baseline"/>
        <w:rPr>
          <w:rFonts w:asciiTheme="minorHAnsi" w:eastAsia="Calibri" w:hAnsiTheme="minorHAnsi" w:cstheme="minorHAnsi"/>
        </w:rPr>
      </w:pPr>
    </w:p>
    <w:p w:rsidR="008D4AA8" w:rsidRPr="007E2B8C" w:rsidRDefault="002C1740" w:rsidP="00B8792B">
      <w:pPr>
        <w:jc w:val="both"/>
        <w:textAlignment w:val="baseline"/>
        <w:rPr>
          <w:rFonts w:asciiTheme="minorHAnsi" w:eastAsia="Calibri" w:hAnsiTheme="minorHAnsi" w:cstheme="minorHAnsi"/>
          <w:highlight w:val="yellow"/>
        </w:rPr>
      </w:pPr>
      <w:r w:rsidRPr="00E76810">
        <w:rPr>
          <w:rFonts w:asciiTheme="minorHAnsi" w:eastAsia="Calibri" w:hAnsiTheme="minorHAnsi" w:cstheme="minorHAnsi"/>
        </w:rPr>
        <w:t xml:space="preserve">Mr. Musteric </w:t>
      </w:r>
    </w:p>
    <w:p w:rsidR="00E448C5" w:rsidRPr="00001D14" w:rsidRDefault="00E448C5" w:rsidP="00E448C5">
      <w:pPr>
        <w:jc w:val="both"/>
        <w:textAlignment w:val="baseline"/>
        <w:rPr>
          <w:rFonts w:asciiTheme="minorHAnsi" w:eastAsia="Calibri" w:hAnsiTheme="minorHAnsi" w:cstheme="minorHAnsi"/>
        </w:rPr>
      </w:pPr>
      <w:r w:rsidRPr="00001D14">
        <w:rPr>
          <w:rFonts w:asciiTheme="minorHAnsi" w:eastAsia="Calibri" w:hAnsiTheme="minorHAnsi" w:cstheme="minorHAnsi"/>
          <w:b/>
          <w:bCs/>
          <w:color w:val="222222"/>
        </w:rPr>
        <w:t>DIRECTOR’S TIME</w:t>
      </w:r>
      <w:r w:rsidRPr="00001D14">
        <w:rPr>
          <w:rFonts w:asciiTheme="minorHAnsi" w:eastAsia="Calibri" w:hAnsiTheme="minorHAnsi" w:cstheme="minorHAnsi"/>
        </w:rPr>
        <w:t> </w:t>
      </w:r>
    </w:p>
    <w:p w:rsidR="00E76810" w:rsidRPr="00001D14" w:rsidRDefault="00E76810" w:rsidP="00E448C5">
      <w:pPr>
        <w:jc w:val="both"/>
        <w:textAlignment w:val="baseline"/>
        <w:rPr>
          <w:rFonts w:asciiTheme="minorHAnsi" w:eastAsia="Calibri" w:hAnsiTheme="minorHAnsi" w:cstheme="minorHAnsi"/>
        </w:rPr>
      </w:pPr>
    </w:p>
    <w:p w:rsidR="00E76810" w:rsidRPr="00001D14" w:rsidRDefault="00E76810" w:rsidP="00E448C5">
      <w:pPr>
        <w:jc w:val="both"/>
        <w:textAlignment w:val="baseline"/>
        <w:rPr>
          <w:rFonts w:asciiTheme="minorHAnsi" w:eastAsia="Calibri" w:hAnsiTheme="minorHAnsi" w:cstheme="minorHAnsi"/>
        </w:rPr>
      </w:pPr>
      <w:r w:rsidRPr="00001D14">
        <w:rPr>
          <w:rFonts w:asciiTheme="minorHAnsi" w:eastAsia="Calibri" w:hAnsiTheme="minorHAnsi" w:cstheme="minorHAnsi"/>
        </w:rPr>
        <w:t xml:space="preserve">Mr. Musteric indicated there were no items </w:t>
      </w:r>
      <w:r w:rsidR="00F15A84" w:rsidRPr="00001D14">
        <w:rPr>
          <w:rFonts w:asciiTheme="minorHAnsi" w:eastAsia="Calibri" w:hAnsiTheme="minorHAnsi" w:cstheme="minorHAnsi"/>
        </w:rPr>
        <w:t>to discuss</w:t>
      </w:r>
      <w:r w:rsidRPr="00001D14">
        <w:rPr>
          <w:rFonts w:asciiTheme="minorHAnsi" w:eastAsia="Calibri" w:hAnsiTheme="minorHAnsi" w:cstheme="minorHAnsi"/>
        </w:rPr>
        <w:t>.</w:t>
      </w:r>
    </w:p>
    <w:p w:rsidR="00E76810" w:rsidRPr="00001D14" w:rsidRDefault="00E76810" w:rsidP="00E448C5">
      <w:pPr>
        <w:jc w:val="both"/>
        <w:textAlignment w:val="baseline"/>
        <w:rPr>
          <w:rFonts w:asciiTheme="minorHAnsi" w:eastAsia="Calibri" w:hAnsiTheme="minorHAnsi" w:cstheme="minorHAnsi"/>
        </w:rPr>
      </w:pPr>
    </w:p>
    <w:p w:rsidR="00E76810" w:rsidRPr="00001D14" w:rsidRDefault="00E76810" w:rsidP="00E448C5">
      <w:pPr>
        <w:jc w:val="both"/>
        <w:textAlignment w:val="baseline"/>
        <w:rPr>
          <w:rFonts w:asciiTheme="minorHAnsi" w:eastAsia="Calibri" w:hAnsiTheme="minorHAnsi" w:cstheme="minorHAnsi"/>
        </w:rPr>
      </w:pPr>
      <w:r w:rsidRPr="00001D14">
        <w:rPr>
          <w:rFonts w:asciiTheme="minorHAnsi" w:eastAsia="Calibri" w:hAnsiTheme="minorHAnsi" w:cstheme="minorHAnsi"/>
        </w:rPr>
        <w:t xml:space="preserve">Mr. Wineland asked for a description of a package plant. </w:t>
      </w:r>
      <w:r w:rsidR="00001D14" w:rsidRPr="00001D14">
        <w:rPr>
          <w:rFonts w:asciiTheme="minorHAnsi" w:eastAsia="Calibri" w:hAnsiTheme="minorHAnsi" w:cstheme="minorHAnsi"/>
        </w:rPr>
        <w:t xml:space="preserve">The group stated it was a mini </w:t>
      </w:r>
      <w:r w:rsidR="00F15A84" w:rsidRPr="00001D14">
        <w:rPr>
          <w:rFonts w:asciiTheme="minorHAnsi" w:eastAsia="Calibri" w:hAnsiTheme="minorHAnsi" w:cstheme="minorHAnsi"/>
        </w:rPr>
        <w:t>sewage</w:t>
      </w:r>
      <w:r w:rsidR="00001D14" w:rsidRPr="00001D14">
        <w:rPr>
          <w:rFonts w:asciiTheme="minorHAnsi" w:eastAsia="Calibri" w:hAnsiTheme="minorHAnsi" w:cstheme="minorHAnsi"/>
        </w:rPr>
        <w:t xml:space="preserve"> treatment facility that is privately owned under EPA oversight.</w:t>
      </w:r>
    </w:p>
    <w:p w:rsidR="00001D14" w:rsidRDefault="00001D14" w:rsidP="00E448C5">
      <w:pPr>
        <w:jc w:val="both"/>
        <w:textAlignment w:val="baseline"/>
        <w:rPr>
          <w:rFonts w:asciiTheme="minorHAnsi" w:eastAsia="Calibri" w:hAnsiTheme="minorHAnsi" w:cstheme="minorHAnsi"/>
          <w:highlight w:val="yellow"/>
        </w:rPr>
      </w:pPr>
    </w:p>
    <w:p w:rsidR="00001D14" w:rsidRPr="00001D14" w:rsidRDefault="00001D14" w:rsidP="00E448C5">
      <w:pPr>
        <w:jc w:val="both"/>
        <w:textAlignment w:val="baseline"/>
        <w:rPr>
          <w:rFonts w:asciiTheme="minorHAnsi" w:eastAsia="Calibri" w:hAnsiTheme="minorHAnsi" w:cstheme="minorHAnsi"/>
        </w:rPr>
      </w:pPr>
      <w:r w:rsidRPr="00001D14">
        <w:rPr>
          <w:rFonts w:asciiTheme="minorHAnsi" w:eastAsia="Calibri" w:hAnsiTheme="minorHAnsi" w:cstheme="minorHAnsi"/>
        </w:rPr>
        <w:t>The Commission also discussed potential issues for the future.</w:t>
      </w:r>
    </w:p>
    <w:p w:rsidR="00001D14" w:rsidRPr="00001D14" w:rsidRDefault="00001D14" w:rsidP="00E448C5">
      <w:pPr>
        <w:jc w:val="both"/>
        <w:textAlignment w:val="baseline"/>
        <w:rPr>
          <w:rFonts w:asciiTheme="minorHAnsi" w:eastAsia="Calibri" w:hAnsiTheme="minorHAnsi" w:cstheme="minorHAnsi"/>
        </w:rPr>
      </w:pPr>
    </w:p>
    <w:p w:rsidR="004214E2" w:rsidRDefault="004214E2" w:rsidP="004214E2">
      <w:pPr>
        <w:jc w:val="both"/>
        <w:textAlignment w:val="baseline"/>
        <w:rPr>
          <w:rFonts w:asciiTheme="minorHAnsi" w:eastAsia="Calibri" w:hAnsiTheme="minorHAnsi" w:cstheme="minorHAnsi"/>
        </w:rPr>
      </w:pPr>
      <w:r w:rsidRPr="00001D14">
        <w:rPr>
          <w:rFonts w:asciiTheme="minorHAnsi" w:eastAsia="Calibri" w:hAnsiTheme="minorHAnsi" w:cstheme="minorHAnsi"/>
          <w:b/>
          <w:bCs/>
          <w:color w:val="222222"/>
        </w:rPr>
        <w:t>Staff Activity Report</w:t>
      </w:r>
      <w:r w:rsidRPr="00001D14">
        <w:rPr>
          <w:rFonts w:asciiTheme="minorHAnsi" w:eastAsia="Calibri" w:hAnsiTheme="minorHAnsi" w:cstheme="minorHAnsi"/>
        </w:rPr>
        <w:t> </w:t>
      </w:r>
    </w:p>
    <w:p w:rsidR="00001D14" w:rsidRPr="00001D14" w:rsidRDefault="00001D14" w:rsidP="004214E2">
      <w:pPr>
        <w:jc w:val="both"/>
        <w:textAlignment w:val="baseline"/>
        <w:rPr>
          <w:rFonts w:asciiTheme="minorHAnsi" w:eastAsia="Calibri" w:hAnsiTheme="minorHAnsi" w:cstheme="minorHAnsi"/>
        </w:rPr>
      </w:pPr>
    </w:p>
    <w:p w:rsidR="002C1740" w:rsidRPr="00001D14" w:rsidRDefault="005A7F38" w:rsidP="00E448C5">
      <w:pPr>
        <w:jc w:val="both"/>
        <w:textAlignment w:val="baseline"/>
        <w:rPr>
          <w:rFonts w:asciiTheme="minorHAnsi" w:eastAsia="Calibri" w:hAnsiTheme="minorHAnsi" w:cstheme="minorHAnsi"/>
          <w:color w:val="222222"/>
        </w:rPr>
      </w:pPr>
      <w:r w:rsidRPr="00001D14">
        <w:rPr>
          <w:rFonts w:asciiTheme="minorHAnsi" w:eastAsia="Calibri" w:hAnsiTheme="minorHAnsi" w:cstheme="minorHAnsi"/>
          <w:color w:val="222222"/>
        </w:rPr>
        <w:t xml:space="preserve">Mr. Steiner </w:t>
      </w:r>
      <w:r w:rsidR="00001D14">
        <w:rPr>
          <w:rFonts w:asciiTheme="minorHAnsi" w:eastAsia="Calibri" w:hAnsiTheme="minorHAnsi" w:cstheme="minorHAnsi"/>
          <w:color w:val="222222"/>
        </w:rPr>
        <w:t>extended “Congratulations” to Anthony “Tony” Allion on his retirement.  The Commission extended thanks for the many years of service Mr. Allion provided.</w:t>
      </w:r>
    </w:p>
    <w:p w:rsidR="002C1740" w:rsidRPr="00001D14" w:rsidRDefault="002C1740" w:rsidP="00E448C5">
      <w:pPr>
        <w:jc w:val="both"/>
        <w:textAlignment w:val="baseline"/>
        <w:rPr>
          <w:rFonts w:asciiTheme="minorHAnsi" w:eastAsia="Calibri" w:hAnsiTheme="minorHAnsi" w:cstheme="minorHAnsi"/>
          <w:color w:val="222222"/>
        </w:rPr>
      </w:pPr>
    </w:p>
    <w:p w:rsidR="005A7F38" w:rsidRPr="00001D14" w:rsidRDefault="00E448C5" w:rsidP="00E448C5">
      <w:pPr>
        <w:jc w:val="both"/>
        <w:textAlignment w:val="baseline"/>
        <w:rPr>
          <w:rFonts w:asciiTheme="minorHAnsi" w:eastAsia="Calibri" w:hAnsiTheme="minorHAnsi" w:cstheme="minorHAnsi"/>
        </w:rPr>
      </w:pPr>
      <w:r w:rsidRPr="00001D14">
        <w:rPr>
          <w:rFonts w:asciiTheme="minorHAnsi" w:eastAsia="Calibri" w:hAnsiTheme="minorHAnsi" w:cstheme="minorHAnsi"/>
          <w:color w:val="222222"/>
        </w:rPr>
        <w:t xml:space="preserve">Mr. Steiner reviewed the staff activities performed in </w:t>
      </w:r>
      <w:r w:rsidR="00001D14">
        <w:rPr>
          <w:rFonts w:asciiTheme="minorHAnsi" w:eastAsia="Calibri" w:hAnsiTheme="minorHAnsi" w:cstheme="minorHAnsi"/>
          <w:color w:val="222222"/>
        </w:rPr>
        <w:t xml:space="preserve">November </w:t>
      </w:r>
      <w:r w:rsidR="00EE691E" w:rsidRPr="00001D14">
        <w:rPr>
          <w:rFonts w:asciiTheme="minorHAnsi" w:eastAsia="Calibri" w:hAnsiTheme="minorHAnsi" w:cstheme="minorHAnsi"/>
          <w:color w:val="222222"/>
        </w:rPr>
        <w:t>2019</w:t>
      </w:r>
      <w:r w:rsidRPr="00001D14">
        <w:rPr>
          <w:rFonts w:asciiTheme="minorHAnsi" w:eastAsia="Calibri" w:hAnsiTheme="minorHAnsi" w:cstheme="minorHAnsi"/>
          <w:color w:val="222222"/>
        </w:rPr>
        <w:t>.</w:t>
      </w:r>
      <w:r w:rsidRPr="00001D14">
        <w:rPr>
          <w:rFonts w:asciiTheme="minorHAnsi" w:eastAsia="Calibri" w:hAnsiTheme="minorHAnsi" w:cstheme="minorHAnsi"/>
        </w:rPr>
        <w:t> </w:t>
      </w:r>
      <w:r w:rsidR="008D4AA8" w:rsidRPr="00001D14">
        <w:rPr>
          <w:rFonts w:asciiTheme="minorHAnsi" w:eastAsia="Calibri" w:hAnsiTheme="minorHAnsi" w:cstheme="minorHAnsi"/>
        </w:rPr>
        <w:t xml:space="preserve">Mr. Steiner stated that </w:t>
      </w:r>
      <w:r w:rsidR="00001D14">
        <w:rPr>
          <w:rFonts w:asciiTheme="minorHAnsi" w:eastAsia="Calibri" w:hAnsiTheme="minorHAnsi" w:cstheme="minorHAnsi"/>
        </w:rPr>
        <w:t xml:space="preserve">4 </w:t>
      </w:r>
      <w:r w:rsidR="008D4AA8" w:rsidRPr="00001D14">
        <w:rPr>
          <w:rFonts w:asciiTheme="minorHAnsi" w:eastAsia="Calibri" w:hAnsiTheme="minorHAnsi" w:cstheme="minorHAnsi"/>
        </w:rPr>
        <w:t>rural address</w:t>
      </w:r>
      <w:r w:rsidR="002C1740" w:rsidRPr="00001D14">
        <w:rPr>
          <w:rFonts w:asciiTheme="minorHAnsi" w:eastAsia="Calibri" w:hAnsiTheme="minorHAnsi" w:cstheme="minorHAnsi"/>
        </w:rPr>
        <w:t>es were</w:t>
      </w:r>
      <w:r w:rsidR="008D4AA8" w:rsidRPr="00001D14">
        <w:rPr>
          <w:rFonts w:asciiTheme="minorHAnsi" w:eastAsia="Calibri" w:hAnsiTheme="minorHAnsi" w:cstheme="minorHAnsi"/>
        </w:rPr>
        <w:t xml:space="preserve"> issued as of </w:t>
      </w:r>
      <w:r w:rsidR="00001D14">
        <w:rPr>
          <w:rFonts w:asciiTheme="minorHAnsi" w:eastAsia="Calibri" w:hAnsiTheme="minorHAnsi" w:cstheme="minorHAnsi"/>
        </w:rPr>
        <w:t>November 22</w:t>
      </w:r>
      <w:r w:rsidR="008D4AA8" w:rsidRPr="00001D14">
        <w:rPr>
          <w:rFonts w:asciiTheme="minorHAnsi" w:eastAsia="Calibri" w:hAnsiTheme="minorHAnsi" w:cstheme="minorHAnsi"/>
        </w:rPr>
        <w:t xml:space="preserve">. </w:t>
      </w:r>
      <w:r w:rsidR="00F15A84">
        <w:rPr>
          <w:rFonts w:asciiTheme="minorHAnsi" w:eastAsia="Calibri" w:hAnsiTheme="minorHAnsi" w:cstheme="minorHAnsi"/>
        </w:rPr>
        <w:t>Mr. Steiner stated that six (6) parcel splits were finalized and five (5) parcel combinations were finalized as of November 22, 2109. Mr. Steiner continued to train Ms. Stanley as the planner. Mr. Steiner prepared the items for the December 2019 Planning Commission Meeting.</w:t>
      </w:r>
    </w:p>
    <w:p w:rsidR="005A7F38" w:rsidRPr="00001D14" w:rsidRDefault="005A7F38" w:rsidP="00E448C5">
      <w:pPr>
        <w:jc w:val="both"/>
        <w:textAlignment w:val="baseline"/>
        <w:rPr>
          <w:rFonts w:asciiTheme="minorHAnsi" w:eastAsia="Calibri" w:hAnsiTheme="minorHAnsi" w:cstheme="minorHAnsi"/>
        </w:rPr>
      </w:pPr>
    </w:p>
    <w:p w:rsidR="005A7F38" w:rsidRDefault="00A26910" w:rsidP="00E448C5">
      <w:pPr>
        <w:jc w:val="both"/>
        <w:textAlignment w:val="baseline"/>
        <w:rPr>
          <w:rFonts w:asciiTheme="minorHAnsi" w:eastAsia="Calibri" w:hAnsiTheme="minorHAnsi" w:cstheme="minorHAnsi"/>
        </w:rPr>
      </w:pPr>
      <w:r>
        <w:rPr>
          <w:rFonts w:asciiTheme="minorHAnsi" w:eastAsia="Calibri" w:hAnsiTheme="minorHAnsi" w:cstheme="minorHAnsi"/>
        </w:rPr>
        <w:t xml:space="preserve">Mr. Steiner stated that he, </w:t>
      </w:r>
      <w:r w:rsidR="002C1740" w:rsidRPr="00001D14">
        <w:rPr>
          <w:rFonts w:asciiTheme="minorHAnsi" w:eastAsia="Calibri" w:hAnsiTheme="minorHAnsi" w:cstheme="minorHAnsi"/>
        </w:rPr>
        <w:t xml:space="preserve">Ms. Stanley </w:t>
      </w:r>
      <w:r>
        <w:rPr>
          <w:rFonts w:asciiTheme="minorHAnsi" w:eastAsia="Calibri" w:hAnsiTheme="minorHAnsi" w:cstheme="minorHAnsi"/>
        </w:rPr>
        <w:t xml:space="preserve">and Commissioner’s Staff </w:t>
      </w:r>
      <w:r w:rsidR="002C1740" w:rsidRPr="00001D14">
        <w:rPr>
          <w:rFonts w:asciiTheme="minorHAnsi" w:eastAsia="Calibri" w:hAnsiTheme="minorHAnsi" w:cstheme="minorHAnsi"/>
        </w:rPr>
        <w:t>attend</w:t>
      </w:r>
      <w:r w:rsidR="00001D14">
        <w:rPr>
          <w:rFonts w:asciiTheme="minorHAnsi" w:eastAsia="Calibri" w:hAnsiTheme="minorHAnsi" w:cstheme="minorHAnsi"/>
        </w:rPr>
        <w:t>ed</w:t>
      </w:r>
      <w:r w:rsidR="002C1740" w:rsidRPr="00001D14">
        <w:rPr>
          <w:rFonts w:asciiTheme="minorHAnsi" w:eastAsia="Calibri" w:hAnsiTheme="minorHAnsi" w:cstheme="minorHAnsi"/>
        </w:rPr>
        <w:t xml:space="preserve"> </w:t>
      </w:r>
      <w:r w:rsidR="00001D14">
        <w:rPr>
          <w:rFonts w:asciiTheme="minorHAnsi" w:eastAsia="Calibri" w:hAnsiTheme="minorHAnsi" w:cstheme="minorHAnsi"/>
        </w:rPr>
        <w:t xml:space="preserve">the </w:t>
      </w:r>
      <w:r>
        <w:rPr>
          <w:rFonts w:asciiTheme="minorHAnsi" w:eastAsia="Calibri" w:hAnsiTheme="minorHAnsi" w:cstheme="minorHAnsi"/>
        </w:rPr>
        <w:t xml:space="preserve">CDBG </w:t>
      </w:r>
      <w:r w:rsidR="00001D14">
        <w:rPr>
          <w:rFonts w:asciiTheme="minorHAnsi" w:eastAsia="Calibri" w:hAnsiTheme="minorHAnsi" w:cstheme="minorHAnsi"/>
        </w:rPr>
        <w:t>g</w:t>
      </w:r>
      <w:r w:rsidR="002C1740" w:rsidRPr="00001D14">
        <w:rPr>
          <w:rFonts w:asciiTheme="minorHAnsi" w:eastAsia="Calibri" w:hAnsiTheme="minorHAnsi" w:cstheme="minorHAnsi"/>
        </w:rPr>
        <w:t xml:space="preserve">rant training on November 18. </w:t>
      </w:r>
      <w:r w:rsidR="008D4AA8" w:rsidRPr="00001D14">
        <w:rPr>
          <w:rFonts w:asciiTheme="minorHAnsi" w:eastAsia="Calibri" w:hAnsiTheme="minorHAnsi" w:cstheme="minorHAnsi"/>
        </w:rPr>
        <w:t xml:space="preserve"> </w:t>
      </w:r>
    </w:p>
    <w:p w:rsidR="00001D14" w:rsidRDefault="00001D14" w:rsidP="00E448C5">
      <w:pPr>
        <w:jc w:val="both"/>
        <w:textAlignment w:val="baseline"/>
        <w:rPr>
          <w:rFonts w:asciiTheme="minorHAnsi" w:eastAsia="Calibri" w:hAnsiTheme="minorHAnsi" w:cstheme="minorHAnsi"/>
        </w:rPr>
      </w:pPr>
    </w:p>
    <w:p w:rsidR="00001D14" w:rsidRDefault="00001D14" w:rsidP="00E448C5">
      <w:pPr>
        <w:jc w:val="both"/>
        <w:textAlignment w:val="baseline"/>
        <w:rPr>
          <w:rFonts w:asciiTheme="minorHAnsi" w:eastAsia="Calibri" w:hAnsiTheme="minorHAnsi" w:cstheme="minorHAnsi"/>
        </w:rPr>
      </w:pPr>
      <w:r w:rsidRPr="00001D14">
        <w:rPr>
          <w:rFonts w:asciiTheme="minorHAnsi" w:eastAsia="Calibri" w:hAnsiTheme="minorHAnsi" w:cstheme="minorHAnsi"/>
        </w:rPr>
        <w:t>Mr. Steiner stated that Ms. Stanley attend</w:t>
      </w:r>
      <w:r>
        <w:rPr>
          <w:rFonts w:asciiTheme="minorHAnsi" w:eastAsia="Calibri" w:hAnsiTheme="minorHAnsi" w:cstheme="minorHAnsi"/>
        </w:rPr>
        <w:t>ed</w:t>
      </w:r>
      <w:r w:rsidRPr="00001D14">
        <w:rPr>
          <w:rFonts w:asciiTheme="minorHAnsi" w:eastAsia="Calibri" w:hAnsiTheme="minorHAnsi" w:cstheme="minorHAnsi"/>
        </w:rPr>
        <w:t xml:space="preserve"> a </w:t>
      </w:r>
      <w:r w:rsidR="00F15A84">
        <w:rPr>
          <w:rFonts w:asciiTheme="minorHAnsi" w:eastAsia="Calibri" w:hAnsiTheme="minorHAnsi" w:cstheme="minorHAnsi"/>
        </w:rPr>
        <w:t xml:space="preserve">NWOP </w:t>
      </w:r>
      <w:r w:rsidRPr="00001D14">
        <w:rPr>
          <w:rFonts w:asciiTheme="minorHAnsi" w:eastAsia="Calibri" w:hAnsiTheme="minorHAnsi" w:cstheme="minorHAnsi"/>
        </w:rPr>
        <w:t>plannin</w:t>
      </w:r>
      <w:r>
        <w:rPr>
          <w:rFonts w:asciiTheme="minorHAnsi" w:eastAsia="Calibri" w:hAnsiTheme="minorHAnsi" w:cstheme="minorHAnsi"/>
        </w:rPr>
        <w:t>g conference on November 14.</w:t>
      </w:r>
    </w:p>
    <w:p w:rsidR="00001D14" w:rsidRDefault="00001D14" w:rsidP="00E448C5">
      <w:pPr>
        <w:jc w:val="both"/>
        <w:textAlignment w:val="baseline"/>
        <w:rPr>
          <w:rFonts w:asciiTheme="minorHAnsi" w:eastAsia="Calibri" w:hAnsiTheme="minorHAnsi" w:cstheme="minorHAnsi"/>
        </w:rPr>
      </w:pPr>
    </w:p>
    <w:p w:rsidR="00001D14" w:rsidRDefault="00001D14" w:rsidP="00E448C5">
      <w:pPr>
        <w:jc w:val="both"/>
        <w:textAlignment w:val="baseline"/>
        <w:rPr>
          <w:rFonts w:asciiTheme="minorHAnsi" w:eastAsia="Calibri" w:hAnsiTheme="minorHAnsi" w:cstheme="minorHAnsi"/>
        </w:rPr>
      </w:pPr>
      <w:r>
        <w:rPr>
          <w:rFonts w:asciiTheme="minorHAnsi" w:eastAsia="Calibri" w:hAnsiTheme="minorHAnsi" w:cstheme="minorHAnsi"/>
        </w:rPr>
        <w:t>Mr. Steiner researched zoning language for solar farms.</w:t>
      </w:r>
    </w:p>
    <w:p w:rsidR="00F15A84" w:rsidRDefault="00F15A84" w:rsidP="00E448C5">
      <w:pPr>
        <w:jc w:val="both"/>
        <w:textAlignment w:val="baseline"/>
        <w:rPr>
          <w:rFonts w:asciiTheme="minorHAnsi" w:eastAsia="Calibri" w:hAnsiTheme="minorHAnsi" w:cstheme="minorHAnsi"/>
        </w:rPr>
      </w:pPr>
    </w:p>
    <w:p w:rsidR="00F15A84" w:rsidRDefault="00F15A84" w:rsidP="00E448C5">
      <w:pPr>
        <w:jc w:val="both"/>
        <w:textAlignment w:val="baseline"/>
        <w:rPr>
          <w:rFonts w:asciiTheme="minorHAnsi" w:eastAsia="Calibri" w:hAnsiTheme="minorHAnsi" w:cstheme="minorHAnsi"/>
        </w:rPr>
      </w:pPr>
      <w:r>
        <w:rPr>
          <w:rFonts w:asciiTheme="minorHAnsi" w:eastAsia="Calibri" w:hAnsiTheme="minorHAnsi" w:cstheme="minorHAnsi"/>
        </w:rPr>
        <w:t>Mr. Steiner stated he provided consultation to the Wood County Commissioner’s regarding the creation of a new Community Reinvestment Area (CRA) in Henry Township.</w:t>
      </w:r>
    </w:p>
    <w:p w:rsidR="00001D14" w:rsidRDefault="00001D14" w:rsidP="00E448C5">
      <w:pPr>
        <w:jc w:val="both"/>
        <w:textAlignment w:val="baseline"/>
        <w:rPr>
          <w:rFonts w:asciiTheme="minorHAnsi" w:eastAsia="Calibri" w:hAnsiTheme="minorHAnsi" w:cstheme="minorHAnsi"/>
        </w:rPr>
      </w:pPr>
    </w:p>
    <w:p w:rsidR="00001D14" w:rsidRPr="00001D14" w:rsidRDefault="00F15A84" w:rsidP="00E448C5">
      <w:pPr>
        <w:jc w:val="both"/>
        <w:textAlignment w:val="baseline"/>
        <w:rPr>
          <w:rFonts w:asciiTheme="minorHAnsi" w:eastAsia="Calibri" w:hAnsiTheme="minorHAnsi" w:cstheme="minorHAnsi"/>
        </w:rPr>
      </w:pPr>
      <w:r w:rsidRPr="00F15A84">
        <w:rPr>
          <w:rFonts w:asciiTheme="minorHAnsi" w:eastAsia="Calibri" w:hAnsiTheme="minorHAnsi" w:cstheme="minorHAnsi"/>
        </w:rPr>
        <w:t>Mr. Steiner updated members regarding grant activity.</w:t>
      </w:r>
      <w:r>
        <w:rPr>
          <w:rFonts w:asciiTheme="minorHAnsi" w:eastAsia="Calibri" w:hAnsiTheme="minorHAnsi" w:cstheme="minorHAnsi"/>
        </w:rPr>
        <w:t xml:space="preserve"> </w:t>
      </w:r>
      <w:r w:rsidR="00001D14">
        <w:rPr>
          <w:rFonts w:asciiTheme="minorHAnsi" w:eastAsia="Calibri" w:hAnsiTheme="minorHAnsi" w:cstheme="minorHAnsi"/>
        </w:rPr>
        <w:t>Mr. Steiner worked on CDBG grants and a CHIP grant. Mr. Steiner stated that the PY2018 Village of Custar street</w:t>
      </w:r>
      <w:r w:rsidR="00A26910">
        <w:rPr>
          <w:rFonts w:asciiTheme="minorHAnsi" w:eastAsia="Calibri" w:hAnsiTheme="minorHAnsi" w:cstheme="minorHAnsi"/>
        </w:rPr>
        <w:t xml:space="preserve"> resurfacing</w:t>
      </w:r>
      <w:r w:rsidR="00001D14">
        <w:rPr>
          <w:rFonts w:asciiTheme="minorHAnsi" w:eastAsia="Calibri" w:hAnsiTheme="minorHAnsi" w:cstheme="minorHAnsi"/>
        </w:rPr>
        <w:t xml:space="preserve"> project. </w:t>
      </w:r>
      <w:r w:rsidR="00A26910">
        <w:rPr>
          <w:rFonts w:asciiTheme="minorHAnsi" w:eastAsia="Calibri" w:hAnsiTheme="minorHAnsi" w:cstheme="minorHAnsi"/>
        </w:rPr>
        <w:t xml:space="preserve">Mr. Steiner stated that there were no bids received for the roof replacement portion of the PY2018 Perrysburg Heights NRG grant and that it would be rebid. Mr. Steiner also indicated that that PY2018 Village of Risingsun sidewalk project would be scaled back and rebid. </w:t>
      </w:r>
    </w:p>
    <w:p w:rsidR="002C1740" w:rsidRPr="007E2B8C" w:rsidRDefault="002C1740" w:rsidP="00E448C5">
      <w:pPr>
        <w:jc w:val="both"/>
        <w:textAlignment w:val="baseline"/>
        <w:rPr>
          <w:rFonts w:asciiTheme="minorHAnsi" w:eastAsia="Calibri" w:hAnsiTheme="minorHAnsi" w:cstheme="minorHAnsi"/>
          <w:highlight w:val="yellow"/>
        </w:rPr>
      </w:pPr>
    </w:p>
    <w:p w:rsidR="003E2A4D" w:rsidRPr="00F15A84" w:rsidRDefault="003E2A4D" w:rsidP="00E448C5">
      <w:pPr>
        <w:jc w:val="both"/>
        <w:textAlignment w:val="baseline"/>
        <w:rPr>
          <w:rFonts w:asciiTheme="minorHAnsi" w:eastAsia="Calibri" w:hAnsiTheme="minorHAnsi" w:cstheme="minorHAnsi"/>
        </w:rPr>
      </w:pPr>
    </w:p>
    <w:p w:rsidR="008D4AA8" w:rsidRPr="00F15A84" w:rsidRDefault="008D4AA8" w:rsidP="00E448C5">
      <w:pPr>
        <w:jc w:val="both"/>
        <w:textAlignment w:val="baseline"/>
        <w:rPr>
          <w:rFonts w:asciiTheme="minorHAnsi" w:eastAsia="Calibri" w:hAnsiTheme="minorHAnsi" w:cs="Arial"/>
        </w:rPr>
      </w:pPr>
    </w:p>
    <w:p w:rsidR="00B8792B" w:rsidRPr="00E448C5" w:rsidRDefault="00E923B9" w:rsidP="0060354A">
      <w:pPr>
        <w:jc w:val="both"/>
        <w:rPr>
          <w:rFonts w:asciiTheme="minorHAnsi" w:eastAsia="Calibri" w:hAnsiTheme="minorHAnsi" w:cs="Segoe UI"/>
        </w:rPr>
      </w:pPr>
      <w:r w:rsidRPr="00F15A84">
        <w:rPr>
          <w:rFonts w:asciiTheme="minorHAnsi" w:hAnsiTheme="minorHAnsi"/>
        </w:rPr>
        <w:t>M</w:t>
      </w:r>
      <w:r w:rsidR="00A57D5D" w:rsidRPr="00F15A84">
        <w:rPr>
          <w:rFonts w:asciiTheme="minorHAnsi" w:hAnsiTheme="minorHAnsi"/>
        </w:rPr>
        <w:t>s</w:t>
      </w:r>
      <w:r w:rsidRPr="00F15A84">
        <w:rPr>
          <w:rFonts w:asciiTheme="minorHAnsi" w:hAnsiTheme="minorHAnsi"/>
        </w:rPr>
        <w:t xml:space="preserve">. </w:t>
      </w:r>
      <w:r w:rsidR="00A57D5D" w:rsidRPr="00F15A84">
        <w:rPr>
          <w:rFonts w:asciiTheme="minorHAnsi" w:hAnsiTheme="minorHAnsi"/>
        </w:rPr>
        <w:t xml:space="preserve">Ruland </w:t>
      </w:r>
      <w:r w:rsidR="00B0472B" w:rsidRPr="00F15A84">
        <w:rPr>
          <w:rFonts w:asciiTheme="minorHAnsi" w:hAnsiTheme="minorHAnsi"/>
        </w:rPr>
        <w:t xml:space="preserve">made a motion to adjourn the </w:t>
      </w:r>
      <w:r w:rsidR="00A57D5D" w:rsidRPr="00F15A84">
        <w:rPr>
          <w:rFonts w:asciiTheme="minorHAnsi" w:hAnsiTheme="minorHAnsi"/>
        </w:rPr>
        <w:t>November 5</w:t>
      </w:r>
      <w:r w:rsidR="00B0472B" w:rsidRPr="00F15A84">
        <w:rPr>
          <w:rFonts w:asciiTheme="minorHAnsi" w:hAnsiTheme="minorHAnsi"/>
        </w:rPr>
        <w:t xml:space="preserve">, 2019 Planning Commission meeting. </w:t>
      </w:r>
      <w:r w:rsidRPr="00F15A84">
        <w:rPr>
          <w:rFonts w:asciiTheme="minorHAnsi" w:hAnsiTheme="minorHAnsi"/>
        </w:rPr>
        <w:t xml:space="preserve">Mr. </w:t>
      </w:r>
      <w:r w:rsidR="00D2546E" w:rsidRPr="00F15A84">
        <w:rPr>
          <w:rFonts w:asciiTheme="minorHAnsi" w:hAnsiTheme="minorHAnsi"/>
        </w:rPr>
        <w:t xml:space="preserve">Allion </w:t>
      </w:r>
      <w:r w:rsidR="00B0472B" w:rsidRPr="00F15A84">
        <w:rPr>
          <w:rFonts w:asciiTheme="minorHAnsi" w:hAnsiTheme="minorHAnsi"/>
        </w:rPr>
        <w:t>seconded the motion. Commission members responded in full support</w:t>
      </w:r>
      <w:r w:rsidR="009D181B" w:rsidRPr="00F15A84">
        <w:rPr>
          <w:rFonts w:asciiTheme="minorHAnsi" w:hAnsiTheme="minorHAnsi"/>
        </w:rPr>
        <w:t>. The</w:t>
      </w:r>
      <w:r w:rsidR="00B0472B" w:rsidRPr="00F15A84">
        <w:rPr>
          <w:rFonts w:asciiTheme="minorHAnsi" w:hAnsiTheme="minorHAnsi"/>
        </w:rPr>
        <w:t xml:space="preserve"> meeting </w:t>
      </w:r>
      <w:r w:rsidR="00B0472B" w:rsidRPr="00792090">
        <w:rPr>
          <w:rFonts w:asciiTheme="minorHAnsi" w:hAnsiTheme="minorHAnsi"/>
        </w:rPr>
        <w:t>adjourned</w:t>
      </w:r>
      <w:r w:rsidR="00B0472B" w:rsidRPr="00792090">
        <w:rPr>
          <w:rFonts w:asciiTheme="minorHAnsi" w:hAnsiTheme="minorHAnsi"/>
          <w:color w:val="FF0000"/>
        </w:rPr>
        <w:t>.</w:t>
      </w:r>
    </w:p>
    <w:sectPr w:rsidR="00B8792B" w:rsidRPr="00E448C5" w:rsidSect="00BC4809">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990" w:left="1440"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7F" w:rsidRDefault="00DD407F">
      <w:r>
        <w:separator/>
      </w:r>
    </w:p>
  </w:endnote>
  <w:endnote w:type="continuationSeparator" w:id="0">
    <w:p w:rsidR="00DD407F" w:rsidRDefault="00D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7F" w:rsidRDefault="00DD407F" w:rsidP="007D3CAE">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DD407F" w:rsidRDefault="00DD407F" w:rsidP="007D3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7094"/>
      <w:docPartObj>
        <w:docPartGallery w:val="Page Numbers (Bottom of Page)"/>
        <w:docPartUnique/>
      </w:docPartObj>
    </w:sdtPr>
    <w:sdtEndPr>
      <w:rPr>
        <w:noProof/>
      </w:rPr>
    </w:sdtEndPr>
    <w:sdtContent>
      <w:p w:rsidR="008E124A" w:rsidRDefault="008E124A">
        <w:pPr>
          <w:pStyle w:val="Footer"/>
          <w:jc w:val="right"/>
        </w:pPr>
        <w:r>
          <w:fldChar w:fldCharType="begin"/>
        </w:r>
        <w:r>
          <w:instrText xml:space="preserve"> PAGE   \* MERGEFORMAT </w:instrText>
        </w:r>
        <w:r>
          <w:fldChar w:fldCharType="separate"/>
        </w:r>
        <w:r w:rsidR="00F77356">
          <w:rPr>
            <w:noProof/>
          </w:rPr>
          <w:t>2</w:t>
        </w:r>
        <w:r>
          <w:rPr>
            <w:noProof/>
          </w:rPr>
          <w:fldChar w:fldCharType="end"/>
        </w:r>
      </w:p>
    </w:sdtContent>
  </w:sdt>
  <w:p w:rsidR="00DD407F" w:rsidRPr="00B16476" w:rsidRDefault="00DD407F" w:rsidP="007D3CAE">
    <w:pPr>
      <w:pStyle w:val="Footer"/>
      <w:ind w:right="360"/>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Default="00BE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7F" w:rsidRDefault="00DD407F">
      <w:r>
        <w:separator/>
      </w:r>
    </w:p>
  </w:footnote>
  <w:footnote w:type="continuationSeparator" w:id="0">
    <w:p w:rsidR="00DD407F" w:rsidRDefault="00DD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Default="00BE6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Default="00BE63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8E" w:rsidRDefault="00BE6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3DC"/>
    <w:multiLevelType w:val="hybridMultilevel"/>
    <w:tmpl w:val="0A3C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9627A"/>
    <w:multiLevelType w:val="hybridMultilevel"/>
    <w:tmpl w:val="505437FC"/>
    <w:lvl w:ilvl="0" w:tplc="39FCC4BA">
      <w:start w:val="1"/>
      <w:numFmt w:val="bullet"/>
      <w:lvlText w:val="•"/>
      <w:lvlJc w:val="left"/>
      <w:pPr>
        <w:tabs>
          <w:tab w:val="num" w:pos="720"/>
        </w:tabs>
        <w:ind w:left="720" w:hanging="360"/>
      </w:pPr>
      <w:rPr>
        <w:rFonts w:ascii="Times New Roman" w:hAnsi="Times New Roman" w:hint="default"/>
      </w:rPr>
    </w:lvl>
    <w:lvl w:ilvl="1" w:tplc="AC12C37E" w:tentative="1">
      <w:start w:val="1"/>
      <w:numFmt w:val="bullet"/>
      <w:lvlText w:val="•"/>
      <w:lvlJc w:val="left"/>
      <w:pPr>
        <w:tabs>
          <w:tab w:val="num" w:pos="1440"/>
        </w:tabs>
        <w:ind w:left="1440" w:hanging="360"/>
      </w:pPr>
      <w:rPr>
        <w:rFonts w:ascii="Times New Roman" w:hAnsi="Times New Roman" w:hint="default"/>
      </w:rPr>
    </w:lvl>
    <w:lvl w:ilvl="2" w:tplc="70C2290E" w:tentative="1">
      <w:start w:val="1"/>
      <w:numFmt w:val="bullet"/>
      <w:lvlText w:val="•"/>
      <w:lvlJc w:val="left"/>
      <w:pPr>
        <w:tabs>
          <w:tab w:val="num" w:pos="2160"/>
        </w:tabs>
        <w:ind w:left="2160" w:hanging="360"/>
      </w:pPr>
      <w:rPr>
        <w:rFonts w:ascii="Times New Roman" w:hAnsi="Times New Roman" w:hint="default"/>
      </w:rPr>
    </w:lvl>
    <w:lvl w:ilvl="3" w:tplc="6BD2B860" w:tentative="1">
      <w:start w:val="1"/>
      <w:numFmt w:val="bullet"/>
      <w:lvlText w:val="•"/>
      <w:lvlJc w:val="left"/>
      <w:pPr>
        <w:tabs>
          <w:tab w:val="num" w:pos="2880"/>
        </w:tabs>
        <w:ind w:left="2880" w:hanging="360"/>
      </w:pPr>
      <w:rPr>
        <w:rFonts w:ascii="Times New Roman" w:hAnsi="Times New Roman" w:hint="default"/>
      </w:rPr>
    </w:lvl>
    <w:lvl w:ilvl="4" w:tplc="E0D614CC" w:tentative="1">
      <w:start w:val="1"/>
      <w:numFmt w:val="bullet"/>
      <w:lvlText w:val="•"/>
      <w:lvlJc w:val="left"/>
      <w:pPr>
        <w:tabs>
          <w:tab w:val="num" w:pos="3600"/>
        </w:tabs>
        <w:ind w:left="3600" w:hanging="360"/>
      </w:pPr>
      <w:rPr>
        <w:rFonts w:ascii="Times New Roman" w:hAnsi="Times New Roman" w:hint="default"/>
      </w:rPr>
    </w:lvl>
    <w:lvl w:ilvl="5" w:tplc="44AAB932" w:tentative="1">
      <w:start w:val="1"/>
      <w:numFmt w:val="bullet"/>
      <w:lvlText w:val="•"/>
      <w:lvlJc w:val="left"/>
      <w:pPr>
        <w:tabs>
          <w:tab w:val="num" w:pos="4320"/>
        </w:tabs>
        <w:ind w:left="4320" w:hanging="360"/>
      </w:pPr>
      <w:rPr>
        <w:rFonts w:ascii="Times New Roman" w:hAnsi="Times New Roman" w:hint="default"/>
      </w:rPr>
    </w:lvl>
    <w:lvl w:ilvl="6" w:tplc="67EA190E" w:tentative="1">
      <w:start w:val="1"/>
      <w:numFmt w:val="bullet"/>
      <w:lvlText w:val="•"/>
      <w:lvlJc w:val="left"/>
      <w:pPr>
        <w:tabs>
          <w:tab w:val="num" w:pos="5040"/>
        </w:tabs>
        <w:ind w:left="5040" w:hanging="360"/>
      </w:pPr>
      <w:rPr>
        <w:rFonts w:ascii="Times New Roman" w:hAnsi="Times New Roman" w:hint="default"/>
      </w:rPr>
    </w:lvl>
    <w:lvl w:ilvl="7" w:tplc="AC105F4E" w:tentative="1">
      <w:start w:val="1"/>
      <w:numFmt w:val="bullet"/>
      <w:lvlText w:val="•"/>
      <w:lvlJc w:val="left"/>
      <w:pPr>
        <w:tabs>
          <w:tab w:val="num" w:pos="5760"/>
        </w:tabs>
        <w:ind w:left="5760" w:hanging="360"/>
      </w:pPr>
      <w:rPr>
        <w:rFonts w:ascii="Times New Roman" w:hAnsi="Times New Roman" w:hint="default"/>
      </w:rPr>
    </w:lvl>
    <w:lvl w:ilvl="8" w:tplc="D0FE37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A2156F"/>
    <w:multiLevelType w:val="hybridMultilevel"/>
    <w:tmpl w:val="CD4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47454"/>
    <w:multiLevelType w:val="hybridMultilevel"/>
    <w:tmpl w:val="34564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70FCB"/>
    <w:multiLevelType w:val="hybridMultilevel"/>
    <w:tmpl w:val="38CC68C2"/>
    <w:lvl w:ilvl="0" w:tplc="52E22388">
      <w:start w:val="1"/>
      <w:numFmt w:val="bullet"/>
      <w:lvlText w:val="•"/>
      <w:lvlJc w:val="left"/>
      <w:pPr>
        <w:tabs>
          <w:tab w:val="num" w:pos="720"/>
        </w:tabs>
        <w:ind w:left="720" w:hanging="360"/>
      </w:pPr>
      <w:rPr>
        <w:rFonts w:ascii="Times New Roman" w:hAnsi="Times New Roman" w:hint="default"/>
      </w:rPr>
    </w:lvl>
    <w:lvl w:ilvl="1" w:tplc="9D987792" w:tentative="1">
      <w:start w:val="1"/>
      <w:numFmt w:val="bullet"/>
      <w:lvlText w:val="•"/>
      <w:lvlJc w:val="left"/>
      <w:pPr>
        <w:tabs>
          <w:tab w:val="num" w:pos="1440"/>
        </w:tabs>
        <w:ind w:left="1440" w:hanging="360"/>
      </w:pPr>
      <w:rPr>
        <w:rFonts w:ascii="Times New Roman" w:hAnsi="Times New Roman" w:hint="default"/>
      </w:rPr>
    </w:lvl>
    <w:lvl w:ilvl="2" w:tplc="A3CEC86A" w:tentative="1">
      <w:start w:val="1"/>
      <w:numFmt w:val="bullet"/>
      <w:lvlText w:val="•"/>
      <w:lvlJc w:val="left"/>
      <w:pPr>
        <w:tabs>
          <w:tab w:val="num" w:pos="2160"/>
        </w:tabs>
        <w:ind w:left="2160" w:hanging="360"/>
      </w:pPr>
      <w:rPr>
        <w:rFonts w:ascii="Times New Roman" w:hAnsi="Times New Roman" w:hint="default"/>
      </w:rPr>
    </w:lvl>
    <w:lvl w:ilvl="3" w:tplc="0C12585A" w:tentative="1">
      <w:start w:val="1"/>
      <w:numFmt w:val="bullet"/>
      <w:lvlText w:val="•"/>
      <w:lvlJc w:val="left"/>
      <w:pPr>
        <w:tabs>
          <w:tab w:val="num" w:pos="2880"/>
        </w:tabs>
        <w:ind w:left="2880" w:hanging="360"/>
      </w:pPr>
      <w:rPr>
        <w:rFonts w:ascii="Times New Roman" w:hAnsi="Times New Roman" w:hint="default"/>
      </w:rPr>
    </w:lvl>
    <w:lvl w:ilvl="4" w:tplc="D38075EC" w:tentative="1">
      <w:start w:val="1"/>
      <w:numFmt w:val="bullet"/>
      <w:lvlText w:val="•"/>
      <w:lvlJc w:val="left"/>
      <w:pPr>
        <w:tabs>
          <w:tab w:val="num" w:pos="3600"/>
        </w:tabs>
        <w:ind w:left="3600" w:hanging="360"/>
      </w:pPr>
      <w:rPr>
        <w:rFonts w:ascii="Times New Roman" w:hAnsi="Times New Roman" w:hint="default"/>
      </w:rPr>
    </w:lvl>
    <w:lvl w:ilvl="5" w:tplc="7772F5B0" w:tentative="1">
      <w:start w:val="1"/>
      <w:numFmt w:val="bullet"/>
      <w:lvlText w:val="•"/>
      <w:lvlJc w:val="left"/>
      <w:pPr>
        <w:tabs>
          <w:tab w:val="num" w:pos="4320"/>
        </w:tabs>
        <w:ind w:left="4320" w:hanging="360"/>
      </w:pPr>
      <w:rPr>
        <w:rFonts w:ascii="Times New Roman" w:hAnsi="Times New Roman" w:hint="default"/>
      </w:rPr>
    </w:lvl>
    <w:lvl w:ilvl="6" w:tplc="24E49258" w:tentative="1">
      <w:start w:val="1"/>
      <w:numFmt w:val="bullet"/>
      <w:lvlText w:val="•"/>
      <w:lvlJc w:val="left"/>
      <w:pPr>
        <w:tabs>
          <w:tab w:val="num" w:pos="5040"/>
        </w:tabs>
        <w:ind w:left="5040" w:hanging="360"/>
      </w:pPr>
      <w:rPr>
        <w:rFonts w:ascii="Times New Roman" w:hAnsi="Times New Roman" w:hint="default"/>
      </w:rPr>
    </w:lvl>
    <w:lvl w:ilvl="7" w:tplc="C0F61A1C" w:tentative="1">
      <w:start w:val="1"/>
      <w:numFmt w:val="bullet"/>
      <w:lvlText w:val="•"/>
      <w:lvlJc w:val="left"/>
      <w:pPr>
        <w:tabs>
          <w:tab w:val="num" w:pos="5760"/>
        </w:tabs>
        <w:ind w:left="5760" w:hanging="360"/>
      </w:pPr>
      <w:rPr>
        <w:rFonts w:ascii="Times New Roman" w:hAnsi="Times New Roman" w:hint="default"/>
      </w:rPr>
    </w:lvl>
    <w:lvl w:ilvl="8" w:tplc="E918C6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16249B"/>
    <w:multiLevelType w:val="hybridMultilevel"/>
    <w:tmpl w:val="CA34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5293E"/>
    <w:multiLevelType w:val="hybridMultilevel"/>
    <w:tmpl w:val="F0EE9A4C"/>
    <w:lvl w:ilvl="0" w:tplc="006ECA40">
      <w:start w:val="1"/>
      <w:numFmt w:val="bullet"/>
      <w:lvlText w:val="•"/>
      <w:lvlJc w:val="left"/>
      <w:pPr>
        <w:tabs>
          <w:tab w:val="num" w:pos="720"/>
        </w:tabs>
        <w:ind w:left="720" w:hanging="360"/>
      </w:pPr>
      <w:rPr>
        <w:rFonts w:ascii="Times New Roman" w:hAnsi="Times New Roman" w:hint="default"/>
      </w:rPr>
    </w:lvl>
    <w:lvl w:ilvl="1" w:tplc="8B4EB136" w:tentative="1">
      <w:start w:val="1"/>
      <w:numFmt w:val="bullet"/>
      <w:lvlText w:val="•"/>
      <w:lvlJc w:val="left"/>
      <w:pPr>
        <w:tabs>
          <w:tab w:val="num" w:pos="1440"/>
        </w:tabs>
        <w:ind w:left="1440" w:hanging="360"/>
      </w:pPr>
      <w:rPr>
        <w:rFonts w:ascii="Times New Roman" w:hAnsi="Times New Roman" w:hint="default"/>
      </w:rPr>
    </w:lvl>
    <w:lvl w:ilvl="2" w:tplc="FA927B20" w:tentative="1">
      <w:start w:val="1"/>
      <w:numFmt w:val="bullet"/>
      <w:lvlText w:val="•"/>
      <w:lvlJc w:val="left"/>
      <w:pPr>
        <w:tabs>
          <w:tab w:val="num" w:pos="2160"/>
        </w:tabs>
        <w:ind w:left="2160" w:hanging="360"/>
      </w:pPr>
      <w:rPr>
        <w:rFonts w:ascii="Times New Roman" w:hAnsi="Times New Roman" w:hint="default"/>
      </w:rPr>
    </w:lvl>
    <w:lvl w:ilvl="3" w:tplc="0486DDD6" w:tentative="1">
      <w:start w:val="1"/>
      <w:numFmt w:val="bullet"/>
      <w:lvlText w:val="•"/>
      <w:lvlJc w:val="left"/>
      <w:pPr>
        <w:tabs>
          <w:tab w:val="num" w:pos="2880"/>
        </w:tabs>
        <w:ind w:left="2880" w:hanging="360"/>
      </w:pPr>
      <w:rPr>
        <w:rFonts w:ascii="Times New Roman" w:hAnsi="Times New Roman" w:hint="default"/>
      </w:rPr>
    </w:lvl>
    <w:lvl w:ilvl="4" w:tplc="FB5A55AC" w:tentative="1">
      <w:start w:val="1"/>
      <w:numFmt w:val="bullet"/>
      <w:lvlText w:val="•"/>
      <w:lvlJc w:val="left"/>
      <w:pPr>
        <w:tabs>
          <w:tab w:val="num" w:pos="3600"/>
        </w:tabs>
        <w:ind w:left="3600" w:hanging="360"/>
      </w:pPr>
      <w:rPr>
        <w:rFonts w:ascii="Times New Roman" w:hAnsi="Times New Roman" w:hint="default"/>
      </w:rPr>
    </w:lvl>
    <w:lvl w:ilvl="5" w:tplc="1EF0477E" w:tentative="1">
      <w:start w:val="1"/>
      <w:numFmt w:val="bullet"/>
      <w:lvlText w:val="•"/>
      <w:lvlJc w:val="left"/>
      <w:pPr>
        <w:tabs>
          <w:tab w:val="num" w:pos="4320"/>
        </w:tabs>
        <w:ind w:left="4320" w:hanging="360"/>
      </w:pPr>
      <w:rPr>
        <w:rFonts w:ascii="Times New Roman" w:hAnsi="Times New Roman" w:hint="default"/>
      </w:rPr>
    </w:lvl>
    <w:lvl w:ilvl="6" w:tplc="084A4BA6" w:tentative="1">
      <w:start w:val="1"/>
      <w:numFmt w:val="bullet"/>
      <w:lvlText w:val="•"/>
      <w:lvlJc w:val="left"/>
      <w:pPr>
        <w:tabs>
          <w:tab w:val="num" w:pos="5040"/>
        </w:tabs>
        <w:ind w:left="5040" w:hanging="360"/>
      </w:pPr>
      <w:rPr>
        <w:rFonts w:ascii="Times New Roman" w:hAnsi="Times New Roman" w:hint="default"/>
      </w:rPr>
    </w:lvl>
    <w:lvl w:ilvl="7" w:tplc="A6D49930" w:tentative="1">
      <w:start w:val="1"/>
      <w:numFmt w:val="bullet"/>
      <w:lvlText w:val="•"/>
      <w:lvlJc w:val="left"/>
      <w:pPr>
        <w:tabs>
          <w:tab w:val="num" w:pos="5760"/>
        </w:tabs>
        <w:ind w:left="5760" w:hanging="360"/>
      </w:pPr>
      <w:rPr>
        <w:rFonts w:ascii="Times New Roman" w:hAnsi="Times New Roman" w:hint="default"/>
      </w:rPr>
    </w:lvl>
    <w:lvl w:ilvl="8" w:tplc="485E8BB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29"/>
    <w:rsid w:val="00000373"/>
    <w:rsid w:val="00000D99"/>
    <w:rsid w:val="00001D14"/>
    <w:rsid w:val="00001DD4"/>
    <w:rsid w:val="00002359"/>
    <w:rsid w:val="000042BB"/>
    <w:rsid w:val="0000592E"/>
    <w:rsid w:val="000076AD"/>
    <w:rsid w:val="00012A87"/>
    <w:rsid w:val="000132D3"/>
    <w:rsid w:val="00016BF7"/>
    <w:rsid w:val="000217EF"/>
    <w:rsid w:val="00023B7C"/>
    <w:rsid w:val="00025935"/>
    <w:rsid w:val="00025BB3"/>
    <w:rsid w:val="00027298"/>
    <w:rsid w:val="00027971"/>
    <w:rsid w:val="00030550"/>
    <w:rsid w:val="00032585"/>
    <w:rsid w:val="0003330F"/>
    <w:rsid w:val="000338DE"/>
    <w:rsid w:val="00041DA5"/>
    <w:rsid w:val="0004533F"/>
    <w:rsid w:val="00046B3E"/>
    <w:rsid w:val="0004754E"/>
    <w:rsid w:val="00052D37"/>
    <w:rsid w:val="00052E22"/>
    <w:rsid w:val="0005585E"/>
    <w:rsid w:val="00055DC0"/>
    <w:rsid w:val="00055F48"/>
    <w:rsid w:val="0006187E"/>
    <w:rsid w:val="00065308"/>
    <w:rsid w:val="000666EF"/>
    <w:rsid w:val="00071831"/>
    <w:rsid w:val="00073715"/>
    <w:rsid w:val="00074FED"/>
    <w:rsid w:val="00077EBA"/>
    <w:rsid w:val="00081075"/>
    <w:rsid w:val="00081B8C"/>
    <w:rsid w:val="000820BC"/>
    <w:rsid w:val="00082251"/>
    <w:rsid w:val="0008369B"/>
    <w:rsid w:val="0008468D"/>
    <w:rsid w:val="00085844"/>
    <w:rsid w:val="0008623E"/>
    <w:rsid w:val="000929DE"/>
    <w:rsid w:val="00093F72"/>
    <w:rsid w:val="000948D3"/>
    <w:rsid w:val="000950AF"/>
    <w:rsid w:val="000954C4"/>
    <w:rsid w:val="00097ED5"/>
    <w:rsid w:val="000A0333"/>
    <w:rsid w:val="000A127A"/>
    <w:rsid w:val="000A3D44"/>
    <w:rsid w:val="000A684F"/>
    <w:rsid w:val="000A7E1C"/>
    <w:rsid w:val="000B0092"/>
    <w:rsid w:val="000B1313"/>
    <w:rsid w:val="000B1858"/>
    <w:rsid w:val="000B1AAE"/>
    <w:rsid w:val="000B3EA2"/>
    <w:rsid w:val="000B5B32"/>
    <w:rsid w:val="000B6A7E"/>
    <w:rsid w:val="000C1F18"/>
    <w:rsid w:val="000C503E"/>
    <w:rsid w:val="000C7107"/>
    <w:rsid w:val="000D006C"/>
    <w:rsid w:val="000D0597"/>
    <w:rsid w:val="000D1F2C"/>
    <w:rsid w:val="000D245D"/>
    <w:rsid w:val="000D3AD7"/>
    <w:rsid w:val="000D3CED"/>
    <w:rsid w:val="000D5172"/>
    <w:rsid w:val="000E0DB7"/>
    <w:rsid w:val="000F1C7F"/>
    <w:rsid w:val="000F30CA"/>
    <w:rsid w:val="000F4B6B"/>
    <w:rsid w:val="000F6393"/>
    <w:rsid w:val="000F6D79"/>
    <w:rsid w:val="000F75F5"/>
    <w:rsid w:val="001004C7"/>
    <w:rsid w:val="00102639"/>
    <w:rsid w:val="001056F1"/>
    <w:rsid w:val="00110229"/>
    <w:rsid w:val="00110369"/>
    <w:rsid w:val="00111034"/>
    <w:rsid w:val="00112417"/>
    <w:rsid w:val="00112433"/>
    <w:rsid w:val="0011511A"/>
    <w:rsid w:val="00120F44"/>
    <w:rsid w:val="001215BC"/>
    <w:rsid w:val="00121A91"/>
    <w:rsid w:val="00121D0E"/>
    <w:rsid w:val="00122169"/>
    <w:rsid w:val="0012736F"/>
    <w:rsid w:val="00127723"/>
    <w:rsid w:val="001310F2"/>
    <w:rsid w:val="0013240E"/>
    <w:rsid w:val="00133DDE"/>
    <w:rsid w:val="001343EC"/>
    <w:rsid w:val="00134F46"/>
    <w:rsid w:val="001410C9"/>
    <w:rsid w:val="001448DA"/>
    <w:rsid w:val="00147460"/>
    <w:rsid w:val="0015225C"/>
    <w:rsid w:val="00155869"/>
    <w:rsid w:val="00155EB7"/>
    <w:rsid w:val="001578E4"/>
    <w:rsid w:val="00164653"/>
    <w:rsid w:val="00166C9B"/>
    <w:rsid w:val="00170B18"/>
    <w:rsid w:val="0017487E"/>
    <w:rsid w:val="0017494F"/>
    <w:rsid w:val="00174F70"/>
    <w:rsid w:val="001758CF"/>
    <w:rsid w:val="001766F7"/>
    <w:rsid w:val="0017729A"/>
    <w:rsid w:val="00184686"/>
    <w:rsid w:val="00184A90"/>
    <w:rsid w:val="0018663B"/>
    <w:rsid w:val="001877FB"/>
    <w:rsid w:val="00192B9E"/>
    <w:rsid w:val="001931B7"/>
    <w:rsid w:val="001934EA"/>
    <w:rsid w:val="00193EE2"/>
    <w:rsid w:val="00196C30"/>
    <w:rsid w:val="00197390"/>
    <w:rsid w:val="001A02F5"/>
    <w:rsid w:val="001A04CB"/>
    <w:rsid w:val="001A2588"/>
    <w:rsid w:val="001A4DFC"/>
    <w:rsid w:val="001A4FDB"/>
    <w:rsid w:val="001A5C55"/>
    <w:rsid w:val="001A6E57"/>
    <w:rsid w:val="001A7B10"/>
    <w:rsid w:val="001B0661"/>
    <w:rsid w:val="001B06DA"/>
    <w:rsid w:val="001B330E"/>
    <w:rsid w:val="001B5D04"/>
    <w:rsid w:val="001C00DA"/>
    <w:rsid w:val="001C082E"/>
    <w:rsid w:val="001C21F0"/>
    <w:rsid w:val="001C337A"/>
    <w:rsid w:val="001C51D5"/>
    <w:rsid w:val="001C5EB5"/>
    <w:rsid w:val="001C65E6"/>
    <w:rsid w:val="001C66FE"/>
    <w:rsid w:val="001C763A"/>
    <w:rsid w:val="001D1A51"/>
    <w:rsid w:val="001D2B3B"/>
    <w:rsid w:val="001D38AB"/>
    <w:rsid w:val="001D49D7"/>
    <w:rsid w:val="001D5A72"/>
    <w:rsid w:val="001D653A"/>
    <w:rsid w:val="001E049C"/>
    <w:rsid w:val="001E0684"/>
    <w:rsid w:val="001E29FE"/>
    <w:rsid w:val="001E38D0"/>
    <w:rsid w:val="001E3F4E"/>
    <w:rsid w:val="001E4428"/>
    <w:rsid w:val="001E61E7"/>
    <w:rsid w:val="001F0EA7"/>
    <w:rsid w:val="001F3818"/>
    <w:rsid w:val="001F3F46"/>
    <w:rsid w:val="001F4B6D"/>
    <w:rsid w:val="001F50CC"/>
    <w:rsid w:val="001F61A0"/>
    <w:rsid w:val="002002D0"/>
    <w:rsid w:val="00205A91"/>
    <w:rsid w:val="00207050"/>
    <w:rsid w:val="00207680"/>
    <w:rsid w:val="00207B47"/>
    <w:rsid w:val="00207C0B"/>
    <w:rsid w:val="00207E23"/>
    <w:rsid w:val="00210744"/>
    <w:rsid w:val="00211E9C"/>
    <w:rsid w:val="0021238E"/>
    <w:rsid w:val="002125DC"/>
    <w:rsid w:val="002143F5"/>
    <w:rsid w:val="00221BDB"/>
    <w:rsid w:val="00223886"/>
    <w:rsid w:val="00224129"/>
    <w:rsid w:val="00232F87"/>
    <w:rsid w:val="00234F0B"/>
    <w:rsid w:val="00236EAA"/>
    <w:rsid w:val="00240209"/>
    <w:rsid w:val="002443A0"/>
    <w:rsid w:val="002448B5"/>
    <w:rsid w:val="00246EA4"/>
    <w:rsid w:val="0025184E"/>
    <w:rsid w:val="00252350"/>
    <w:rsid w:val="00252CA4"/>
    <w:rsid w:val="0025337F"/>
    <w:rsid w:val="00256CD1"/>
    <w:rsid w:val="00265AD5"/>
    <w:rsid w:val="00272101"/>
    <w:rsid w:val="002740CE"/>
    <w:rsid w:val="00274629"/>
    <w:rsid w:val="00277021"/>
    <w:rsid w:val="00283817"/>
    <w:rsid w:val="002844D4"/>
    <w:rsid w:val="00285C7E"/>
    <w:rsid w:val="00292BBB"/>
    <w:rsid w:val="002937FD"/>
    <w:rsid w:val="00294245"/>
    <w:rsid w:val="00294E8D"/>
    <w:rsid w:val="00297FD5"/>
    <w:rsid w:val="002A07BA"/>
    <w:rsid w:val="002A109B"/>
    <w:rsid w:val="002A16CE"/>
    <w:rsid w:val="002A186F"/>
    <w:rsid w:val="002A4DCD"/>
    <w:rsid w:val="002A72EE"/>
    <w:rsid w:val="002A7807"/>
    <w:rsid w:val="002B2745"/>
    <w:rsid w:val="002B7134"/>
    <w:rsid w:val="002C12E0"/>
    <w:rsid w:val="002C1740"/>
    <w:rsid w:val="002C2546"/>
    <w:rsid w:val="002C36A3"/>
    <w:rsid w:val="002C4A1A"/>
    <w:rsid w:val="002C5F7D"/>
    <w:rsid w:val="002C6860"/>
    <w:rsid w:val="002C6EF9"/>
    <w:rsid w:val="002D1910"/>
    <w:rsid w:val="002D2E80"/>
    <w:rsid w:val="002D386D"/>
    <w:rsid w:val="002D45FD"/>
    <w:rsid w:val="002D5AEC"/>
    <w:rsid w:val="002D6026"/>
    <w:rsid w:val="002D6FCA"/>
    <w:rsid w:val="002E04EF"/>
    <w:rsid w:val="002E06C9"/>
    <w:rsid w:val="002F2DF1"/>
    <w:rsid w:val="002F334A"/>
    <w:rsid w:val="002F5175"/>
    <w:rsid w:val="002F72E1"/>
    <w:rsid w:val="00300A91"/>
    <w:rsid w:val="0030406D"/>
    <w:rsid w:val="0030449F"/>
    <w:rsid w:val="00304FCB"/>
    <w:rsid w:val="003112DB"/>
    <w:rsid w:val="00311404"/>
    <w:rsid w:val="00312524"/>
    <w:rsid w:val="00312757"/>
    <w:rsid w:val="003138A6"/>
    <w:rsid w:val="00315401"/>
    <w:rsid w:val="00315E4C"/>
    <w:rsid w:val="003203FB"/>
    <w:rsid w:val="00320A51"/>
    <w:rsid w:val="00322131"/>
    <w:rsid w:val="00322E17"/>
    <w:rsid w:val="00333037"/>
    <w:rsid w:val="00334138"/>
    <w:rsid w:val="00335CCC"/>
    <w:rsid w:val="0033687A"/>
    <w:rsid w:val="00340ADE"/>
    <w:rsid w:val="003424F6"/>
    <w:rsid w:val="00342F26"/>
    <w:rsid w:val="0034784D"/>
    <w:rsid w:val="00350FD9"/>
    <w:rsid w:val="00367741"/>
    <w:rsid w:val="00371BCF"/>
    <w:rsid w:val="003738BC"/>
    <w:rsid w:val="00373A59"/>
    <w:rsid w:val="00373D31"/>
    <w:rsid w:val="00375F6F"/>
    <w:rsid w:val="00377F4B"/>
    <w:rsid w:val="00385991"/>
    <w:rsid w:val="003866FE"/>
    <w:rsid w:val="00387C66"/>
    <w:rsid w:val="00390464"/>
    <w:rsid w:val="0039376F"/>
    <w:rsid w:val="00393BAD"/>
    <w:rsid w:val="00394928"/>
    <w:rsid w:val="00395F28"/>
    <w:rsid w:val="00395F9F"/>
    <w:rsid w:val="003A02B3"/>
    <w:rsid w:val="003A2182"/>
    <w:rsid w:val="003A6FD6"/>
    <w:rsid w:val="003B22FC"/>
    <w:rsid w:val="003B395C"/>
    <w:rsid w:val="003B6B84"/>
    <w:rsid w:val="003B78A6"/>
    <w:rsid w:val="003C051B"/>
    <w:rsid w:val="003C5B47"/>
    <w:rsid w:val="003C6015"/>
    <w:rsid w:val="003C63C6"/>
    <w:rsid w:val="003C7EBA"/>
    <w:rsid w:val="003C7F5A"/>
    <w:rsid w:val="003D1400"/>
    <w:rsid w:val="003D2392"/>
    <w:rsid w:val="003D2C5D"/>
    <w:rsid w:val="003D3160"/>
    <w:rsid w:val="003D44A9"/>
    <w:rsid w:val="003D7CD9"/>
    <w:rsid w:val="003E0382"/>
    <w:rsid w:val="003E2A4D"/>
    <w:rsid w:val="003E38A6"/>
    <w:rsid w:val="003E4EEF"/>
    <w:rsid w:val="003F47A4"/>
    <w:rsid w:val="00400316"/>
    <w:rsid w:val="00402C85"/>
    <w:rsid w:val="004030F9"/>
    <w:rsid w:val="004034C8"/>
    <w:rsid w:val="00405850"/>
    <w:rsid w:val="004065DB"/>
    <w:rsid w:val="00412C52"/>
    <w:rsid w:val="00413270"/>
    <w:rsid w:val="00414DB1"/>
    <w:rsid w:val="00417FE5"/>
    <w:rsid w:val="00420540"/>
    <w:rsid w:val="004214E2"/>
    <w:rsid w:val="0042311E"/>
    <w:rsid w:val="0042344B"/>
    <w:rsid w:val="00425277"/>
    <w:rsid w:val="00425D4D"/>
    <w:rsid w:val="00427045"/>
    <w:rsid w:val="0043001F"/>
    <w:rsid w:val="004323B7"/>
    <w:rsid w:val="004336A7"/>
    <w:rsid w:val="00436585"/>
    <w:rsid w:val="00437EE4"/>
    <w:rsid w:val="00441B59"/>
    <w:rsid w:val="0044374D"/>
    <w:rsid w:val="00443E7A"/>
    <w:rsid w:val="00445634"/>
    <w:rsid w:val="00446C13"/>
    <w:rsid w:val="00447442"/>
    <w:rsid w:val="00450DA1"/>
    <w:rsid w:val="004518B7"/>
    <w:rsid w:val="00453791"/>
    <w:rsid w:val="00455BF8"/>
    <w:rsid w:val="00456109"/>
    <w:rsid w:val="004568AB"/>
    <w:rsid w:val="004621D2"/>
    <w:rsid w:val="00466B4F"/>
    <w:rsid w:val="00466E58"/>
    <w:rsid w:val="00467C15"/>
    <w:rsid w:val="00472A4D"/>
    <w:rsid w:val="00473363"/>
    <w:rsid w:val="00475254"/>
    <w:rsid w:val="004754F8"/>
    <w:rsid w:val="0047602A"/>
    <w:rsid w:val="00485D00"/>
    <w:rsid w:val="00486C53"/>
    <w:rsid w:val="00486CF7"/>
    <w:rsid w:val="0049275B"/>
    <w:rsid w:val="004962E9"/>
    <w:rsid w:val="004965EF"/>
    <w:rsid w:val="00496EE6"/>
    <w:rsid w:val="004A4BBF"/>
    <w:rsid w:val="004B3281"/>
    <w:rsid w:val="004B5DA1"/>
    <w:rsid w:val="004B674B"/>
    <w:rsid w:val="004B7910"/>
    <w:rsid w:val="004C014B"/>
    <w:rsid w:val="004C12B8"/>
    <w:rsid w:val="004C1526"/>
    <w:rsid w:val="004C3489"/>
    <w:rsid w:val="004C3635"/>
    <w:rsid w:val="004C419A"/>
    <w:rsid w:val="004C543F"/>
    <w:rsid w:val="004C547E"/>
    <w:rsid w:val="004C6058"/>
    <w:rsid w:val="004C6F84"/>
    <w:rsid w:val="004C7744"/>
    <w:rsid w:val="004D0003"/>
    <w:rsid w:val="004D09C9"/>
    <w:rsid w:val="004D2723"/>
    <w:rsid w:val="004D3112"/>
    <w:rsid w:val="004D3A40"/>
    <w:rsid w:val="004D6911"/>
    <w:rsid w:val="004E1075"/>
    <w:rsid w:val="004E2DC4"/>
    <w:rsid w:val="004E3B7D"/>
    <w:rsid w:val="004E51F3"/>
    <w:rsid w:val="004E608A"/>
    <w:rsid w:val="004E6B81"/>
    <w:rsid w:val="004E7539"/>
    <w:rsid w:val="004F02F3"/>
    <w:rsid w:val="004F04A2"/>
    <w:rsid w:val="004F1A5D"/>
    <w:rsid w:val="004F6063"/>
    <w:rsid w:val="004F6D04"/>
    <w:rsid w:val="004F6D42"/>
    <w:rsid w:val="00500DDF"/>
    <w:rsid w:val="00502112"/>
    <w:rsid w:val="00502772"/>
    <w:rsid w:val="005046EE"/>
    <w:rsid w:val="00504791"/>
    <w:rsid w:val="005049E9"/>
    <w:rsid w:val="00506969"/>
    <w:rsid w:val="00507011"/>
    <w:rsid w:val="00507278"/>
    <w:rsid w:val="00507552"/>
    <w:rsid w:val="00510D9E"/>
    <w:rsid w:val="00513EA0"/>
    <w:rsid w:val="00522A0D"/>
    <w:rsid w:val="0052426B"/>
    <w:rsid w:val="00525D9C"/>
    <w:rsid w:val="005267D4"/>
    <w:rsid w:val="00527125"/>
    <w:rsid w:val="005274D0"/>
    <w:rsid w:val="00527A73"/>
    <w:rsid w:val="00527B66"/>
    <w:rsid w:val="005315EA"/>
    <w:rsid w:val="0053480C"/>
    <w:rsid w:val="005354B2"/>
    <w:rsid w:val="00535DEB"/>
    <w:rsid w:val="00542D54"/>
    <w:rsid w:val="0054301C"/>
    <w:rsid w:val="00547398"/>
    <w:rsid w:val="00550DB2"/>
    <w:rsid w:val="00553E4E"/>
    <w:rsid w:val="0055507B"/>
    <w:rsid w:val="00556F10"/>
    <w:rsid w:val="00557621"/>
    <w:rsid w:val="0055773A"/>
    <w:rsid w:val="0056074B"/>
    <w:rsid w:val="0056234F"/>
    <w:rsid w:val="00563479"/>
    <w:rsid w:val="00566452"/>
    <w:rsid w:val="0056752E"/>
    <w:rsid w:val="00567F51"/>
    <w:rsid w:val="005708DA"/>
    <w:rsid w:val="00571822"/>
    <w:rsid w:val="00576A34"/>
    <w:rsid w:val="005771ED"/>
    <w:rsid w:val="0057799E"/>
    <w:rsid w:val="00577BBA"/>
    <w:rsid w:val="0058009E"/>
    <w:rsid w:val="00586174"/>
    <w:rsid w:val="005861AC"/>
    <w:rsid w:val="00593569"/>
    <w:rsid w:val="0059360B"/>
    <w:rsid w:val="00595337"/>
    <w:rsid w:val="00596483"/>
    <w:rsid w:val="00596B5B"/>
    <w:rsid w:val="00597D8F"/>
    <w:rsid w:val="005A127A"/>
    <w:rsid w:val="005A426F"/>
    <w:rsid w:val="005A6769"/>
    <w:rsid w:val="005A7F38"/>
    <w:rsid w:val="005B3250"/>
    <w:rsid w:val="005B566A"/>
    <w:rsid w:val="005B6F49"/>
    <w:rsid w:val="005C196C"/>
    <w:rsid w:val="005C32F7"/>
    <w:rsid w:val="005C75BA"/>
    <w:rsid w:val="005D086C"/>
    <w:rsid w:val="005D0D32"/>
    <w:rsid w:val="005D1156"/>
    <w:rsid w:val="005D4240"/>
    <w:rsid w:val="005D4439"/>
    <w:rsid w:val="005D448C"/>
    <w:rsid w:val="005D47F6"/>
    <w:rsid w:val="005E0247"/>
    <w:rsid w:val="005E4206"/>
    <w:rsid w:val="005E4C52"/>
    <w:rsid w:val="005E5C3A"/>
    <w:rsid w:val="005E64CB"/>
    <w:rsid w:val="005F19C6"/>
    <w:rsid w:val="005F2FB5"/>
    <w:rsid w:val="005F3F60"/>
    <w:rsid w:val="005F5455"/>
    <w:rsid w:val="005F6809"/>
    <w:rsid w:val="005F683F"/>
    <w:rsid w:val="005F7FE8"/>
    <w:rsid w:val="006015E3"/>
    <w:rsid w:val="006028E7"/>
    <w:rsid w:val="0060354A"/>
    <w:rsid w:val="006046A5"/>
    <w:rsid w:val="006136DD"/>
    <w:rsid w:val="00615A76"/>
    <w:rsid w:val="00616345"/>
    <w:rsid w:val="00617B96"/>
    <w:rsid w:val="00617E9C"/>
    <w:rsid w:val="006204D8"/>
    <w:rsid w:val="00623396"/>
    <w:rsid w:val="006239EF"/>
    <w:rsid w:val="00624E37"/>
    <w:rsid w:val="00626C08"/>
    <w:rsid w:val="00627256"/>
    <w:rsid w:val="006314A2"/>
    <w:rsid w:val="00631BD3"/>
    <w:rsid w:val="00631BF4"/>
    <w:rsid w:val="00632B8B"/>
    <w:rsid w:val="00634E06"/>
    <w:rsid w:val="0063698D"/>
    <w:rsid w:val="00636B62"/>
    <w:rsid w:val="006401A1"/>
    <w:rsid w:val="00640645"/>
    <w:rsid w:val="00642C4D"/>
    <w:rsid w:val="006433AB"/>
    <w:rsid w:val="00645BCF"/>
    <w:rsid w:val="00647466"/>
    <w:rsid w:val="00651F85"/>
    <w:rsid w:val="00652719"/>
    <w:rsid w:val="00653212"/>
    <w:rsid w:val="00653625"/>
    <w:rsid w:val="006540D9"/>
    <w:rsid w:val="00655022"/>
    <w:rsid w:val="00660648"/>
    <w:rsid w:val="00660AF7"/>
    <w:rsid w:val="0066139C"/>
    <w:rsid w:val="006615D0"/>
    <w:rsid w:val="00662310"/>
    <w:rsid w:val="00664531"/>
    <w:rsid w:val="006723D3"/>
    <w:rsid w:val="00673B5D"/>
    <w:rsid w:val="00673E31"/>
    <w:rsid w:val="006741B2"/>
    <w:rsid w:val="00677251"/>
    <w:rsid w:val="006810CB"/>
    <w:rsid w:val="00681BAB"/>
    <w:rsid w:val="00684005"/>
    <w:rsid w:val="0068446E"/>
    <w:rsid w:val="00685DFA"/>
    <w:rsid w:val="00686C46"/>
    <w:rsid w:val="00691F64"/>
    <w:rsid w:val="0069264B"/>
    <w:rsid w:val="006A0432"/>
    <w:rsid w:val="006A0FA6"/>
    <w:rsid w:val="006A11B7"/>
    <w:rsid w:val="006A4AC8"/>
    <w:rsid w:val="006A4BDB"/>
    <w:rsid w:val="006A5836"/>
    <w:rsid w:val="006A695B"/>
    <w:rsid w:val="006A726C"/>
    <w:rsid w:val="006B0F9B"/>
    <w:rsid w:val="006B1BBE"/>
    <w:rsid w:val="006B7418"/>
    <w:rsid w:val="006C2A02"/>
    <w:rsid w:val="006C2D34"/>
    <w:rsid w:val="006C4DE4"/>
    <w:rsid w:val="006C6E12"/>
    <w:rsid w:val="006C747E"/>
    <w:rsid w:val="006D0616"/>
    <w:rsid w:val="006D299C"/>
    <w:rsid w:val="006D324B"/>
    <w:rsid w:val="006D5C10"/>
    <w:rsid w:val="006D690C"/>
    <w:rsid w:val="006E1977"/>
    <w:rsid w:val="006E2ACF"/>
    <w:rsid w:val="006E5A76"/>
    <w:rsid w:val="006F2DA6"/>
    <w:rsid w:val="006F442E"/>
    <w:rsid w:val="0070047C"/>
    <w:rsid w:val="007064FE"/>
    <w:rsid w:val="007120C4"/>
    <w:rsid w:val="00712532"/>
    <w:rsid w:val="00713812"/>
    <w:rsid w:val="007212AC"/>
    <w:rsid w:val="00721B53"/>
    <w:rsid w:val="00725A8B"/>
    <w:rsid w:val="007279DC"/>
    <w:rsid w:val="007321D3"/>
    <w:rsid w:val="0073320A"/>
    <w:rsid w:val="007356F9"/>
    <w:rsid w:val="007407E1"/>
    <w:rsid w:val="007420D3"/>
    <w:rsid w:val="007427C9"/>
    <w:rsid w:val="00745B94"/>
    <w:rsid w:val="0074791A"/>
    <w:rsid w:val="0075121F"/>
    <w:rsid w:val="00751E54"/>
    <w:rsid w:val="00753A14"/>
    <w:rsid w:val="00761BA7"/>
    <w:rsid w:val="00763C3C"/>
    <w:rsid w:val="00763D43"/>
    <w:rsid w:val="007649BD"/>
    <w:rsid w:val="00766374"/>
    <w:rsid w:val="00771959"/>
    <w:rsid w:val="00771DCA"/>
    <w:rsid w:val="00772F02"/>
    <w:rsid w:val="00773C2C"/>
    <w:rsid w:val="00774E62"/>
    <w:rsid w:val="00776A6E"/>
    <w:rsid w:val="00776AE6"/>
    <w:rsid w:val="00777D93"/>
    <w:rsid w:val="007803A5"/>
    <w:rsid w:val="007810ED"/>
    <w:rsid w:val="007817F4"/>
    <w:rsid w:val="00783359"/>
    <w:rsid w:val="00784323"/>
    <w:rsid w:val="007860CF"/>
    <w:rsid w:val="00790FA7"/>
    <w:rsid w:val="00791883"/>
    <w:rsid w:val="00792090"/>
    <w:rsid w:val="00794561"/>
    <w:rsid w:val="00794D12"/>
    <w:rsid w:val="00796751"/>
    <w:rsid w:val="007A1256"/>
    <w:rsid w:val="007A1915"/>
    <w:rsid w:val="007A19AC"/>
    <w:rsid w:val="007A2F7C"/>
    <w:rsid w:val="007A572E"/>
    <w:rsid w:val="007A68A6"/>
    <w:rsid w:val="007A7FC1"/>
    <w:rsid w:val="007B02F4"/>
    <w:rsid w:val="007B18D5"/>
    <w:rsid w:val="007B4800"/>
    <w:rsid w:val="007B4FE5"/>
    <w:rsid w:val="007B70A8"/>
    <w:rsid w:val="007C2501"/>
    <w:rsid w:val="007C3C4D"/>
    <w:rsid w:val="007C6923"/>
    <w:rsid w:val="007D020D"/>
    <w:rsid w:val="007D3CAE"/>
    <w:rsid w:val="007D44CC"/>
    <w:rsid w:val="007D4507"/>
    <w:rsid w:val="007D5C52"/>
    <w:rsid w:val="007D6D28"/>
    <w:rsid w:val="007D7880"/>
    <w:rsid w:val="007E0477"/>
    <w:rsid w:val="007E0E56"/>
    <w:rsid w:val="007E1490"/>
    <w:rsid w:val="007E1E37"/>
    <w:rsid w:val="007E2B8C"/>
    <w:rsid w:val="007E5AB8"/>
    <w:rsid w:val="007E69A6"/>
    <w:rsid w:val="007F11BA"/>
    <w:rsid w:val="007F3148"/>
    <w:rsid w:val="007F3AFF"/>
    <w:rsid w:val="007F42FC"/>
    <w:rsid w:val="00800D3A"/>
    <w:rsid w:val="00801543"/>
    <w:rsid w:val="008031FB"/>
    <w:rsid w:val="00804D90"/>
    <w:rsid w:val="00805155"/>
    <w:rsid w:val="00805738"/>
    <w:rsid w:val="00810780"/>
    <w:rsid w:val="00810E12"/>
    <w:rsid w:val="00812E93"/>
    <w:rsid w:val="008130F8"/>
    <w:rsid w:val="008140C4"/>
    <w:rsid w:val="00823026"/>
    <w:rsid w:val="00823313"/>
    <w:rsid w:val="00823C01"/>
    <w:rsid w:val="00824BC8"/>
    <w:rsid w:val="00826DEB"/>
    <w:rsid w:val="008304DE"/>
    <w:rsid w:val="0083322F"/>
    <w:rsid w:val="0083500E"/>
    <w:rsid w:val="00835573"/>
    <w:rsid w:val="0083597A"/>
    <w:rsid w:val="00835EF9"/>
    <w:rsid w:val="00840A58"/>
    <w:rsid w:val="00843022"/>
    <w:rsid w:val="00844120"/>
    <w:rsid w:val="00845BA9"/>
    <w:rsid w:val="00852651"/>
    <w:rsid w:val="00853400"/>
    <w:rsid w:val="0085475F"/>
    <w:rsid w:val="00855851"/>
    <w:rsid w:val="00860C6E"/>
    <w:rsid w:val="00862D48"/>
    <w:rsid w:val="008637CF"/>
    <w:rsid w:val="00865268"/>
    <w:rsid w:val="0087058F"/>
    <w:rsid w:val="00871248"/>
    <w:rsid w:val="008722D6"/>
    <w:rsid w:val="008734DA"/>
    <w:rsid w:val="00881776"/>
    <w:rsid w:val="00881A56"/>
    <w:rsid w:val="008828B9"/>
    <w:rsid w:val="00884372"/>
    <w:rsid w:val="00884B1F"/>
    <w:rsid w:val="00892971"/>
    <w:rsid w:val="00893240"/>
    <w:rsid w:val="00896B68"/>
    <w:rsid w:val="008A2335"/>
    <w:rsid w:val="008A2911"/>
    <w:rsid w:val="008A2AEE"/>
    <w:rsid w:val="008A48E3"/>
    <w:rsid w:val="008A5E24"/>
    <w:rsid w:val="008A5E29"/>
    <w:rsid w:val="008B0838"/>
    <w:rsid w:val="008B314E"/>
    <w:rsid w:val="008B470C"/>
    <w:rsid w:val="008B4EF5"/>
    <w:rsid w:val="008B5ECC"/>
    <w:rsid w:val="008B5F78"/>
    <w:rsid w:val="008B7D8D"/>
    <w:rsid w:val="008C0EF5"/>
    <w:rsid w:val="008C2C2F"/>
    <w:rsid w:val="008C32E7"/>
    <w:rsid w:val="008C4791"/>
    <w:rsid w:val="008C4D31"/>
    <w:rsid w:val="008C7372"/>
    <w:rsid w:val="008D0082"/>
    <w:rsid w:val="008D03E5"/>
    <w:rsid w:val="008D15F5"/>
    <w:rsid w:val="008D2CB2"/>
    <w:rsid w:val="008D4AA8"/>
    <w:rsid w:val="008D4F96"/>
    <w:rsid w:val="008D6484"/>
    <w:rsid w:val="008E124A"/>
    <w:rsid w:val="008E1CEB"/>
    <w:rsid w:val="008E1D8B"/>
    <w:rsid w:val="008E26F3"/>
    <w:rsid w:val="008E3574"/>
    <w:rsid w:val="008E389D"/>
    <w:rsid w:val="008E6A4D"/>
    <w:rsid w:val="008E73D0"/>
    <w:rsid w:val="008F523B"/>
    <w:rsid w:val="008F741D"/>
    <w:rsid w:val="00902474"/>
    <w:rsid w:val="00902C1B"/>
    <w:rsid w:val="00902C33"/>
    <w:rsid w:val="00903A29"/>
    <w:rsid w:val="00912490"/>
    <w:rsid w:val="009160BB"/>
    <w:rsid w:val="009170C0"/>
    <w:rsid w:val="00921199"/>
    <w:rsid w:val="00923C73"/>
    <w:rsid w:val="009269B1"/>
    <w:rsid w:val="00932018"/>
    <w:rsid w:val="009337AE"/>
    <w:rsid w:val="00935C90"/>
    <w:rsid w:val="00936FAB"/>
    <w:rsid w:val="00937A55"/>
    <w:rsid w:val="00937ECB"/>
    <w:rsid w:val="00940BB8"/>
    <w:rsid w:val="00941027"/>
    <w:rsid w:val="009443C2"/>
    <w:rsid w:val="00944D4B"/>
    <w:rsid w:val="009467D9"/>
    <w:rsid w:val="00946AF0"/>
    <w:rsid w:val="00946F65"/>
    <w:rsid w:val="009510CA"/>
    <w:rsid w:val="00952D70"/>
    <w:rsid w:val="00954153"/>
    <w:rsid w:val="009545BF"/>
    <w:rsid w:val="0095532F"/>
    <w:rsid w:val="0095668F"/>
    <w:rsid w:val="00963ED2"/>
    <w:rsid w:val="00963FF8"/>
    <w:rsid w:val="00965A46"/>
    <w:rsid w:val="009664DD"/>
    <w:rsid w:val="00967928"/>
    <w:rsid w:val="00967E7A"/>
    <w:rsid w:val="00970069"/>
    <w:rsid w:val="00970F4B"/>
    <w:rsid w:val="00976178"/>
    <w:rsid w:val="0098149C"/>
    <w:rsid w:val="009967EF"/>
    <w:rsid w:val="00996F16"/>
    <w:rsid w:val="009A2990"/>
    <w:rsid w:val="009A48E9"/>
    <w:rsid w:val="009A7A77"/>
    <w:rsid w:val="009A7FFB"/>
    <w:rsid w:val="009B0074"/>
    <w:rsid w:val="009B56C8"/>
    <w:rsid w:val="009B57A5"/>
    <w:rsid w:val="009B5CA0"/>
    <w:rsid w:val="009C13EF"/>
    <w:rsid w:val="009C26A0"/>
    <w:rsid w:val="009C6B13"/>
    <w:rsid w:val="009C7D83"/>
    <w:rsid w:val="009D181B"/>
    <w:rsid w:val="009D24DB"/>
    <w:rsid w:val="009D5D5A"/>
    <w:rsid w:val="009D65A8"/>
    <w:rsid w:val="009E0180"/>
    <w:rsid w:val="009E18F1"/>
    <w:rsid w:val="009E3A81"/>
    <w:rsid w:val="009E3FEE"/>
    <w:rsid w:val="009E49E6"/>
    <w:rsid w:val="009E79C9"/>
    <w:rsid w:val="009F0247"/>
    <w:rsid w:val="009F133D"/>
    <w:rsid w:val="009F246F"/>
    <w:rsid w:val="009F4556"/>
    <w:rsid w:val="009F500F"/>
    <w:rsid w:val="009F78F3"/>
    <w:rsid w:val="009F7A06"/>
    <w:rsid w:val="009F7B04"/>
    <w:rsid w:val="00A00570"/>
    <w:rsid w:val="00A01C0E"/>
    <w:rsid w:val="00A020F0"/>
    <w:rsid w:val="00A067D5"/>
    <w:rsid w:val="00A06D52"/>
    <w:rsid w:val="00A1097D"/>
    <w:rsid w:val="00A129C5"/>
    <w:rsid w:val="00A12A45"/>
    <w:rsid w:val="00A135C8"/>
    <w:rsid w:val="00A24D7C"/>
    <w:rsid w:val="00A26910"/>
    <w:rsid w:val="00A26CA5"/>
    <w:rsid w:val="00A3186B"/>
    <w:rsid w:val="00A31D32"/>
    <w:rsid w:val="00A3788E"/>
    <w:rsid w:val="00A40F7E"/>
    <w:rsid w:val="00A44D4E"/>
    <w:rsid w:val="00A4502A"/>
    <w:rsid w:val="00A45440"/>
    <w:rsid w:val="00A4697F"/>
    <w:rsid w:val="00A53CD2"/>
    <w:rsid w:val="00A5579F"/>
    <w:rsid w:val="00A57D5D"/>
    <w:rsid w:val="00A60DC2"/>
    <w:rsid w:val="00A6378A"/>
    <w:rsid w:val="00A63F61"/>
    <w:rsid w:val="00A65AAD"/>
    <w:rsid w:val="00A65FC5"/>
    <w:rsid w:val="00A66004"/>
    <w:rsid w:val="00A71F12"/>
    <w:rsid w:val="00A7243E"/>
    <w:rsid w:val="00A75A6F"/>
    <w:rsid w:val="00A75A80"/>
    <w:rsid w:val="00A75B1F"/>
    <w:rsid w:val="00A75D4C"/>
    <w:rsid w:val="00A925A8"/>
    <w:rsid w:val="00A92C27"/>
    <w:rsid w:val="00A96EF9"/>
    <w:rsid w:val="00AA0E7C"/>
    <w:rsid w:val="00AA14E7"/>
    <w:rsid w:val="00AA3C6E"/>
    <w:rsid w:val="00AA3E07"/>
    <w:rsid w:val="00AB12BA"/>
    <w:rsid w:val="00AB26AF"/>
    <w:rsid w:val="00AB273A"/>
    <w:rsid w:val="00AB47D5"/>
    <w:rsid w:val="00AB47F1"/>
    <w:rsid w:val="00AB4D3A"/>
    <w:rsid w:val="00AB6480"/>
    <w:rsid w:val="00AB6B09"/>
    <w:rsid w:val="00AC1C46"/>
    <w:rsid w:val="00AC2034"/>
    <w:rsid w:val="00AC285E"/>
    <w:rsid w:val="00AC39F5"/>
    <w:rsid w:val="00AD0FAE"/>
    <w:rsid w:val="00AD2483"/>
    <w:rsid w:val="00AD3706"/>
    <w:rsid w:val="00AD3A14"/>
    <w:rsid w:val="00AD6F98"/>
    <w:rsid w:val="00AE0692"/>
    <w:rsid w:val="00AE10CF"/>
    <w:rsid w:val="00AE3690"/>
    <w:rsid w:val="00AE386C"/>
    <w:rsid w:val="00AE7E22"/>
    <w:rsid w:val="00AF09A0"/>
    <w:rsid w:val="00AF26D0"/>
    <w:rsid w:val="00AF3CBF"/>
    <w:rsid w:val="00AF6032"/>
    <w:rsid w:val="00AF7142"/>
    <w:rsid w:val="00B0205B"/>
    <w:rsid w:val="00B04465"/>
    <w:rsid w:val="00B0472B"/>
    <w:rsid w:val="00B04ABD"/>
    <w:rsid w:val="00B04F69"/>
    <w:rsid w:val="00B05C14"/>
    <w:rsid w:val="00B07AFB"/>
    <w:rsid w:val="00B07C80"/>
    <w:rsid w:val="00B1360B"/>
    <w:rsid w:val="00B1477E"/>
    <w:rsid w:val="00B1527A"/>
    <w:rsid w:val="00B161DA"/>
    <w:rsid w:val="00B16476"/>
    <w:rsid w:val="00B1790E"/>
    <w:rsid w:val="00B20B87"/>
    <w:rsid w:val="00B252B4"/>
    <w:rsid w:val="00B26D16"/>
    <w:rsid w:val="00B305E7"/>
    <w:rsid w:val="00B30D52"/>
    <w:rsid w:val="00B335AF"/>
    <w:rsid w:val="00B335C3"/>
    <w:rsid w:val="00B33B7F"/>
    <w:rsid w:val="00B35523"/>
    <w:rsid w:val="00B35BE8"/>
    <w:rsid w:val="00B35BF9"/>
    <w:rsid w:val="00B37553"/>
    <w:rsid w:val="00B37F3A"/>
    <w:rsid w:val="00B41F94"/>
    <w:rsid w:val="00B4631C"/>
    <w:rsid w:val="00B5562E"/>
    <w:rsid w:val="00B55AE9"/>
    <w:rsid w:val="00B55EC9"/>
    <w:rsid w:val="00B56B83"/>
    <w:rsid w:val="00B6495E"/>
    <w:rsid w:val="00B70315"/>
    <w:rsid w:val="00B71BAD"/>
    <w:rsid w:val="00B72401"/>
    <w:rsid w:val="00B73AD6"/>
    <w:rsid w:val="00B74F5C"/>
    <w:rsid w:val="00B75D84"/>
    <w:rsid w:val="00B77F10"/>
    <w:rsid w:val="00B82E51"/>
    <w:rsid w:val="00B83015"/>
    <w:rsid w:val="00B830D7"/>
    <w:rsid w:val="00B8318A"/>
    <w:rsid w:val="00B8792B"/>
    <w:rsid w:val="00B91429"/>
    <w:rsid w:val="00B92061"/>
    <w:rsid w:val="00B932BC"/>
    <w:rsid w:val="00B960AF"/>
    <w:rsid w:val="00BA04AE"/>
    <w:rsid w:val="00BA08D7"/>
    <w:rsid w:val="00BA0D73"/>
    <w:rsid w:val="00BA35EB"/>
    <w:rsid w:val="00BA3C8F"/>
    <w:rsid w:val="00BA6A9E"/>
    <w:rsid w:val="00BA7FB0"/>
    <w:rsid w:val="00BB05BA"/>
    <w:rsid w:val="00BB10CA"/>
    <w:rsid w:val="00BB1BC8"/>
    <w:rsid w:val="00BB298C"/>
    <w:rsid w:val="00BB2A8B"/>
    <w:rsid w:val="00BB30A4"/>
    <w:rsid w:val="00BB4EA1"/>
    <w:rsid w:val="00BC1511"/>
    <w:rsid w:val="00BC15F6"/>
    <w:rsid w:val="00BC1808"/>
    <w:rsid w:val="00BC1A86"/>
    <w:rsid w:val="00BC246B"/>
    <w:rsid w:val="00BC2883"/>
    <w:rsid w:val="00BC3EEE"/>
    <w:rsid w:val="00BC4809"/>
    <w:rsid w:val="00BC4F73"/>
    <w:rsid w:val="00BC5F8A"/>
    <w:rsid w:val="00BC6ECB"/>
    <w:rsid w:val="00BC7BC4"/>
    <w:rsid w:val="00BD0E17"/>
    <w:rsid w:val="00BD1D3C"/>
    <w:rsid w:val="00BD491A"/>
    <w:rsid w:val="00BD69FA"/>
    <w:rsid w:val="00BD75BF"/>
    <w:rsid w:val="00BE1D88"/>
    <w:rsid w:val="00BE3370"/>
    <w:rsid w:val="00BE37E1"/>
    <w:rsid w:val="00BE638E"/>
    <w:rsid w:val="00BF0A5D"/>
    <w:rsid w:val="00BF19D1"/>
    <w:rsid w:val="00BF353A"/>
    <w:rsid w:val="00BF41DA"/>
    <w:rsid w:val="00BF4531"/>
    <w:rsid w:val="00BF6204"/>
    <w:rsid w:val="00BF6295"/>
    <w:rsid w:val="00BF6D6F"/>
    <w:rsid w:val="00BF7D9C"/>
    <w:rsid w:val="00C005E5"/>
    <w:rsid w:val="00C00787"/>
    <w:rsid w:val="00C00E2F"/>
    <w:rsid w:val="00C02E7F"/>
    <w:rsid w:val="00C05C20"/>
    <w:rsid w:val="00C05E5D"/>
    <w:rsid w:val="00C06CDF"/>
    <w:rsid w:val="00C1594E"/>
    <w:rsid w:val="00C17FEE"/>
    <w:rsid w:val="00C232A6"/>
    <w:rsid w:val="00C23E6C"/>
    <w:rsid w:val="00C26611"/>
    <w:rsid w:val="00C278BB"/>
    <w:rsid w:val="00C33039"/>
    <w:rsid w:val="00C36C2F"/>
    <w:rsid w:val="00C372D4"/>
    <w:rsid w:val="00C40277"/>
    <w:rsid w:val="00C43905"/>
    <w:rsid w:val="00C44FE7"/>
    <w:rsid w:val="00C51343"/>
    <w:rsid w:val="00C51835"/>
    <w:rsid w:val="00C565C6"/>
    <w:rsid w:val="00C569AF"/>
    <w:rsid w:val="00C57620"/>
    <w:rsid w:val="00C61EA8"/>
    <w:rsid w:val="00C621BD"/>
    <w:rsid w:val="00C641F9"/>
    <w:rsid w:val="00C65AD2"/>
    <w:rsid w:val="00C72606"/>
    <w:rsid w:val="00C73B75"/>
    <w:rsid w:val="00C73C78"/>
    <w:rsid w:val="00C76725"/>
    <w:rsid w:val="00C772C7"/>
    <w:rsid w:val="00C7788F"/>
    <w:rsid w:val="00C8113C"/>
    <w:rsid w:val="00C819DA"/>
    <w:rsid w:val="00C82851"/>
    <w:rsid w:val="00C833A7"/>
    <w:rsid w:val="00C8374C"/>
    <w:rsid w:val="00C8425A"/>
    <w:rsid w:val="00C84FC5"/>
    <w:rsid w:val="00C918F6"/>
    <w:rsid w:val="00CA4120"/>
    <w:rsid w:val="00CA5E1F"/>
    <w:rsid w:val="00CA70C4"/>
    <w:rsid w:val="00CA7DB5"/>
    <w:rsid w:val="00CB30E7"/>
    <w:rsid w:val="00CB5193"/>
    <w:rsid w:val="00CB6247"/>
    <w:rsid w:val="00CB7E21"/>
    <w:rsid w:val="00CC0C7E"/>
    <w:rsid w:val="00CC1B23"/>
    <w:rsid w:val="00CC1ED0"/>
    <w:rsid w:val="00CC20F4"/>
    <w:rsid w:val="00CC438B"/>
    <w:rsid w:val="00CC4CE3"/>
    <w:rsid w:val="00CC56E6"/>
    <w:rsid w:val="00CD0D22"/>
    <w:rsid w:val="00CD18D4"/>
    <w:rsid w:val="00CD1E9C"/>
    <w:rsid w:val="00CD4409"/>
    <w:rsid w:val="00CD52E8"/>
    <w:rsid w:val="00CD53F9"/>
    <w:rsid w:val="00CD6AC5"/>
    <w:rsid w:val="00CE0542"/>
    <w:rsid w:val="00CE0979"/>
    <w:rsid w:val="00CE247C"/>
    <w:rsid w:val="00CE2F30"/>
    <w:rsid w:val="00CE3C34"/>
    <w:rsid w:val="00CE4DF4"/>
    <w:rsid w:val="00CE6023"/>
    <w:rsid w:val="00CE7583"/>
    <w:rsid w:val="00CF0B4F"/>
    <w:rsid w:val="00CF2531"/>
    <w:rsid w:val="00CF34FC"/>
    <w:rsid w:val="00CF5B10"/>
    <w:rsid w:val="00D004DD"/>
    <w:rsid w:val="00D00C10"/>
    <w:rsid w:val="00D03AAC"/>
    <w:rsid w:val="00D03F74"/>
    <w:rsid w:val="00D04108"/>
    <w:rsid w:val="00D04A23"/>
    <w:rsid w:val="00D0577A"/>
    <w:rsid w:val="00D07303"/>
    <w:rsid w:val="00D10F13"/>
    <w:rsid w:val="00D1286F"/>
    <w:rsid w:val="00D14B6D"/>
    <w:rsid w:val="00D14E2F"/>
    <w:rsid w:val="00D16EE6"/>
    <w:rsid w:val="00D20B68"/>
    <w:rsid w:val="00D2143F"/>
    <w:rsid w:val="00D21530"/>
    <w:rsid w:val="00D22A08"/>
    <w:rsid w:val="00D2337B"/>
    <w:rsid w:val="00D245E4"/>
    <w:rsid w:val="00D2545A"/>
    <w:rsid w:val="00D2546E"/>
    <w:rsid w:val="00D25600"/>
    <w:rsid w:val="00D274E8"/>
    <w:rsid w:val="00D33E48"/>
    <w:rsid w:val="00D345F9"/>
    <w:rsid w:val="00D35FF5"/>
    <w:rsid w:val="00D377EB"/>
    <w:rsid w:val="00D46861"/>
    <w:rsid w:val="00D50139"/>
    <w:rsid w:val="00D50FF6"/>
    <w:rsid w:val="00D5297F"/>
    <w:rsid w:val="00D52DA0"/>
    <w:rsid w:val="00D53173"/>
    <w:rsid w:val="00D56205"/>
    <w:rsid w:val="00D56AC6"/>
    <w:rsid w:val="00D61CA0"/>
    <w:rsid w:val="00D634F3"/>
    <w:rsid w:val="00D63AC8"/>
    <w:rsid w:val="00D70E11"/>
    <w:rsid w:val="00D7173E"/>
    <w:rsid w:val="00D72B6F"/>
    <w:rsid w:val="00D73EEB"/>
    <w:rsid w:val="00D7470B"/>
    <w:rsid w:val="00D76166"/>
    <w:rsid w:val="00D80067"/>
    <w:rsid w:val="00D811D4"/>
    <w:rsid w:val="00D81FEC"/>
    <w:rsid w:val="00D84D7B"/>
    <w:rsid w:val="00D84F27"/>
    <w:rsid w:val="00D928CD"/>
    <w:rsid w:val="00D977A0"/>
    <w:rsid w:val="00DA16D9"/>
    <w:rsid w:val="00DA1A8C"/>
    <w:rsid w:val="00DA2783"/>
    <w:rsid w:val="00DA56C1"/>
    <w:rsid w:val="00DA6F38"/>
    <w:rsid w:val="00DA7B88"/>
    <w:rsid w:val="00DB06A5"/>
    <w:rsid w:val="00DB1C18"/>
    <w:rsid w:val="00DB2C65"/>
    <w:rsid w:val="00DB4E62"/>
    <w:rsid w:val="00DB6DCD"/>
    <w:rsid w:val="00DB7670"/>
    <w:rsid w:val="00DC1A4F"/>
    <w:rsid w:val="00DC1F50"/>
    <w:rsid w:val="00DC44C8"/>
    <w:rsid w:val="00DC6F76"/>
    <w:rsid w:val="00DD05FC"/>
    <w:rsid w:val="00DD407F"/>
    <w:rsid w:val="00DD6B2F"/>
    <w:rsid w:val="00DE0526"/>
    <w:rsid w:val="00DE0579"/>
    <w:rsid w:val="00DE122E"/>
    <w:rsid w:val="00DE283C"/>
    <w:rsid w:val="00DE3698"/>
    <w:rsid w:val="00DE374C"/>
    <w:rsid w:val="00DE45FF"/>
    <w:rsid w:val="00DE7379"/>
    <w:rsid w:val="00DF157F"/>
    <w:rsid w:val="00DF2279"/>
    <w:rsid w:val="00DF310A"/>
    <w:rsid w:val="00DF34D1"/>
    <w:rsid w:val="00DF582C"/>
    <w:rsid w:val="00DF63E7"/>
    <w:rsid w:val="00DF6726"/>
    <w:rsid w:val="00DF7CEF"/>
    <w:rsid w:val="00E0293D"/>
    <w:rsid w:val="00E039E3"/>
    <w:rsid w:val="00E03FD7"/>
    <w:rsid w:val="00E0610E"/>
    <w:rsid w:val="00E06F05"/>
    <w:rsid w:val="00E07420"/>
    <w:rsid w:val="00E07D7F"/>
    <w:rsid w:val="00E127CB"/>
    <w:rsid w:val="00E14248"/>
    <w:rsid w:val="00E17252"/>
    <w:rsid w:val="00E20F96"/>
    <w:rsid w:val="00E20FAE"/>
    <w:rsid w:val="00E2476F"/>
    <w:rsid w:val="00E25836"/>
    <w:rsid w:val="00E3113F"/>
    <w:rsid w:val="00E34121"/>
    <w:rsid w:val="00E35AC1"/>
    <w:rsid w:val="00E35D8B"/>
    <w:rsid w:val="00E35F25"/>
    <w:rsid w:val="00E3641F"/>
    <w:rsid w:val="00E36A22"/>
    <w:rsid w:val="00E36B11"/>
    <w:rsid w:val="00E4009A"/>
    <w:rsid w:val="00E40CFF"/>
    <w:rsid w:val="00E41EF7"/>
    <w:rsid w:val="00E41F8C"/>
    <w:rsid w:val="00E432FD"/>
    <w:rsid w:val="00E433AB"/>
    <w:rsid w:val="00E4464B"/>
    <w:rsid w:val="00E448C5"/>
    <w:rsid w:val="00E4693D"/>
    <w:rsid w:val="00E52514"/>
    <w:rsid w:val="00E54A30"/>
    <w:rsid w:val="00E57430"/>
    <w:rsid w:val="00E622DF"/>
    <w:rsid w:val="00E631C3"/>
    <w:rsid w:val="00E659AA"/>
    <w:rsid w:val="00E717E9"/>
    <w:rsid w:val="00E730A3"/>
    <w:rsid w:val="00E76109"/>
    <w:rsid w:val="00E763D0"/>
    <w:rsid w:val="00E76810"/>
    <w:rsid w:val="00E84CC7"/>
    <w:rsid w:val="00E8603C"/>
    <w:rsid w:val="00E863FC"/>
    <w:rsid w:val="00E87868"/>
    <w:rsid w:val="00E923B9"/>
    <w:rsid w:val="00E92A41"/>
    <w:rsid w:val="00E93C2E"/>
    <w:rsid w:val="00E93FCE"/>
    <w:rsid w:val="00E94C2B"/>
    <w:rsid w:val="00E94E83"/>
    <w:rsid w:val="00E97731"/>
    <w:rsid w:val="00E97D72"/>
    <w:rsid w:val="00EA09C5"/>
    <w:rsid w:val="00EA1E60"/>
    <w:rsid w:val="00EA294A"/>
    <w:rsid w:val="00EA40EB"/>
    <w:rsid w:val="00EA43C7"/>
    <w:rsid w:val="00EA640A"/>
    <w:rsid w:val="00EA66C7"/>
    <w:rsid w:val="00EB46F8"/>
    <w:rsid w:val="00EB627D"/>
    <w:rsid w:val="00EC343C"/>
    <w:rsid w:val="00EC3B32"/>
    <w:rsid w:val="00EC56D7"/>
    <w:rsid w:val="00EC5C26"/>
    <w:rsid w:val="00EC5E6F"/>
    <w:rsid w:val="00EC5FC4"/>
    <w:rsid w:val="00ED17F0"/>
    <w:rsid w:val="00ED1978"/>
    <w:rsid w:val="00ED1AD7"/>
    <w:rsid w:val="00ED2681"/>
    <w:rsid w:val="00ED2F34"/>
    <w:rsid w:val="00ED4B90"/>
    <w:rsid w:val="00ED6B31"/>
    <w:rsid w:val="00ED74DC"/>
    <w:rsid w:val="00EE0122"/>
    <w:rsid w:val="00EE0A94"/>
    <w:rsid w:val="00EE0CA7"/>
    <w:rsid w:val="00EE27E2"/>
    <w:rsid w:val="00EE42CD"/>
    <w:rsid w:val="00EE431E"/>
    <w:rsid w:val="00EE65D1"/>
    <w:rsid w:val="00EE691E"/>
    <w:rsid w:val="00EF03E4"/>
    <w:rsid w:val="00EF0CD0"/>
    <w:rsid w:val="00EF2C2C"/>
    <w:rsid w:val="00EF3029"/>
    <w:rsid w:val="00EF3B9C"/>
    <w:rsid w:val="00EF465C"/>
    <w:rsid w:val="00EF4877"/>
    <w:rsid w:val="00EF4921"/>
    <w:rsid w:val="00EF6257"/>
    <w:rsid w:val="00F012C2"/>
    <w:rsid w:val="00F04EBB"/>
    <w:rsid w:val="00F068E4"/>
    <w:rsid w:val="00F10D06"/>
    <w:rsid w:val="00F11BBA"/>
    <w:rsid w:val="00F12150"/>
    <w:rsid w:val="00F12857"/>
    <w:rsid w:val="00F15A84"/>
    <w:rsid w:val="00F17688"/>
    <w:rsid w:val="00F20103"/>
    <w:rsid w:val="00F2385B"/>
    <w:rsid w:val="00F23B46"/>
    <w:rsid w:val="00F3040F"/>
    <w:rsid w:val="00F312C9"/>
    <w:rsid w:val="00F3159F"/>
    <w:rsid w:val="00F31F42"/>
    <w:rsid w:val="00F33025"/>
    <w:rsid w:val="00F345D5"/>
    <w:rsid w:val="00F368D2"/>
    <w:rsid w:val="00F375AE"/>
    <w:rsid w:val="00F41E40"/>
    <w:rsid w:val="00F434B9"/>
    <w:rsid w:val="00F4620E"/>
    <w:rsid w:val="00F50BB4"/>
    <w:rsid w:val="00F516A2"/>
    <w:rsid w:val="00F538FF"/>
    <w:rsid w:val="00F53F81"/>
    <w:rsid w:val="00F546BE"/>
    <w:rsid w:val="00F54DE7"/>
    <w:rsid w:val="00F55D3F"/>
    <w:rsid w:val="00F568A9"/>
    <w:rsid w:val="00F56FD7"/>
    <w:rsid w:val="00F6413C"/>
    <w:rsid w:val="00F644B7"/>
    <w:rsid w:val="00F64722"/>
    <w:rsid w:val="00F66C33"/>
    <w:rsid w:val="00F66F70"/>
    <w:rsid w:val="00F700FA"/>
    <w:rsid w:val="00F713B3"/>
    <w:rsid w:val="00F73354"/>
    <w:rsid w:val="00F74DA3"/>
    <w:rsid w:val="00F77356"/>
    <w:rsid w:val="00F90770"/>
    <w:rsid w:val="00F91E76"/>
    <w:rsid w:val="00F91EF3"/>
    <w:rsid w:val="00F91F69"/>
    <w:rsid w:val="00F933F3"/>
    <w:rsid w:val="00F934C5"/>
    <w:rsid w:val="00FA06BF"/>
    <w:rsid w:val="00FA14D2"/>
    <w:rsid w:val="00FA2A7A"/>
    <w:rsid w:val="00FA4115"/>
    <w:rsid w:val="00FA474C"/>
    <w:rsid w:val="00FA6293"/>
    <w:rsid w:val="00FB1B5A"/>
    <w:rsid w:val="00FB5797"/>
    <w:rsid w:val="00FB774F"/>
    <w:rsid w:val="00FC03DC"/>
    <w:rsid w:val="00FC0D02"/>
    <w:rsid w:val="00FC72AD"/>
    <w:rsid w:val="00FC77A7"/>
    <w:rsid w:val="00FD0245"/>
    <w:rsid w:val="00FD071E"/>
    <w:rsid w:val="00FD2ADC"/>
    <w:rsid w:val="00FD2B14"/>
    <w:rsid w:val="00FD3E41"/>
    <w:rsid w:val="00FD3F31"/>
    <w:rsid w:val="00FD4232"/>
    <w:rsid w:val="00FD4298"/>
    <w:rsid w:val="00FD54D5"/>
    <w:rsid w:val="00FD5C8D"/>
    <w:rsid w:val="00FD5E80"/>
    <w:rsid w:val="00FE13A0"/>
    <w:rsid w:val="00FE5543"/>
    <w:rsid w:val="00FE58B2"/>
    <w:rsid w:val="00FE5E2C"/>
    <w:rsid w:val="00FE5ED5"/>
    <w:rsid w:val="00FE78AE"/>
    <w:rsid w:val="00FF151F"/>
    <w:rsid w:val="00FF6BA5"/>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Footer">
    <w:name w:val="footer"/>
    <w:basedOn w:val="Normal"/>
    <w:link w:val="FooterChar"/>
    <w:uiPriority w:val="99"/>
    <w:rsid w:val="00903A29"/>
    <w:pPr>
      <w:tabs>
        <w:tab w:val="center" w:pos="4320"/>
        <w:tab w:val="right" w:pos="8640"/>
      </w:tabs>
    </w:pPr>
  </w:style>
  <w:style w:type="character" w:customStyle="1" w:styleId="FooterChar">
    <w:name w:val="Footer Char"/>
    <w:basedOn w:val="DefaultParagraphFont"/>
    <w:link w:val="Footer"/>
    <w:uiPriority w:val="99"/>
    <w:rsid w:val="00903A29"/>
    <w:rPr>
      <w:rFonts w:ascii="Times New Roman" w:eastAsia="Times New Roman" w:hAnsi="Times New Roman" w:cs="Times New Roman"/>
      <w:sz w:val="24"/>
      <w:szCs w:val="24"/>
    </w:rPr>
  </w:style>
  <w:style w:type="character" w:styleId="PageNumber">
    <w:name w:val="page number"/>
    <w:basedOn w:val="DefaultParagraphFont"/>
    <w:rsid w:val="00903A29"/>
  </w:style>
  <w:style w:type="paragraph" w:styleId="Header">
    <w:name w:val="header"/>
    <w:basedOn w:val="Normal"/>
    <w:link w:val="HeaderChar"/>
    <w:uiPriority w:val="99"/>
    <w:rsid w:val="00903A29"/>
    <w:pPr>
      <w:tabs>
        <w:tab w:val="center" w:pos="4680"/>
        <w:tab w:val="right" w:pos="9360"/>
      </w:tabs>
    </w:pPr>
  </w:style>
  <w:style w:type="character" w:customStyle="1" w:styleId="HeaderChar">
    <w:name w:val="Header Char"/>
    <w:basedOn w:val="DefaultParagraphFont"/>
    <w:link w:val="Header"/>
    <w:uiPriority w:val="99"/>
    <w:rsid w:val="00903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77A"/>
    <w:rPr>
      <w:rFonts w:ascii="Tahoma" w:hAnsi="Tahoma" w:cs="Tahoma"/>
      <w:sz w:val="16"/>
      <w:szCs w:val="16"/>
    </w:rPr>
  </w:style>
  <w:style w:type="character" w:customStyle="1" w:styleId="BalloonTextChar">
    <w:name w:val="Balloon Text Char"/>
    <w:basedOn w:val="DefaultParagraphFont"/>
    <w:link w:val="BalloonText"/>
    <w:uiPriority w:val="99"/>
    <w:semiHidden/>
    <w:rsid w:val="00D057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937">
      <w:bodyDiv w:val="1"/>
      <w:marLeft w:val="0"/>
      <w:marRight w:val="0"/>
      <w:marTop w:val="0"/>
      <w:marBottom w:val="0"/>
      <w:divBdr>
        <w:top w:val="none" w:sz="0" w:space="0" w:color="auto"/>
        <w:left w:val="none" w:sz="0" w:space="0" w:color="auto"/>
        <w:bottom w:val="none" w:sz="0" w:space="0" w:color="auto"/>
        <w:right w:val="none" w:sz="0" w:space="0" w:color="auto"/>
      </w:divBdr>
    </w:div>
    <w:div w:id="538249272">
      <w:bodyDiv w:val="1"/>
      <w:marLeft w:val="0"/>
      <w:marRight w:val="0"/>
      <w:marTop w:val="0"/>
      <w:marBottom w:val="0"/>
      <w:divBdr>
        <w:top w:val="none" w:sz="0" w:space="0" w:color="auto"/>
        <w:left w:val="none" w:sz="0" w:space="0" w:color="auto"/>
        <w:bottom w:val="none" w:sz="0" w:space="0" w:color="auto"/>
        <w:right w:val="none" w:sz="0" w:space="0" w:color="auto"/>
      </w:divBdr>
      <w:divsChild>
        <w:div w:id="1353218387">
          <w:marLeft w:val="547"/>
          <w:marRight w:val="0"/>
          <w:marTop w:val="96"/>
          <w:marBottom w:val="0"/>
          <w:divBdr>
            <w:top w:val="none" w:sz="0" w:space="0" w:color="auto"/>
            <w:left w:val="none" w:sz="0" w:space="0" w:color="auto"/>
            <w:bottom w:val="none" w:sz="0" w:space="0" w:color="auto"/>
            <w:right w:val="none" w:sz="0" w:space="0" w:color="auto"/>
          </w:divBdr>
        </w:div>
        <w:div w:id="1936745515">
          <w:marLeft w:val="547"/>
          <w:marRight w:val="0"/>
          <w:marTop w:val="96"/>
          <w:marBottom w:val="0"/>
          <w:divBdr>
            <w:top w:val="none" w:sz="0" w:space="0" w:color="auto"/>
            <w:left w:val="none" w:sz="0" w:space="0" w:color="auto"/>
            <w:bottom w:val="none" w:sz="0" w:space="0" w:color="auto"/>
            <w:right w:val="none" w:sz="0" w:space="0" w:color="auto"/>
          </w:divBdr>
        </w:div>
        <w:div w:id="1216046079">
          <w:marLeft w:val="547"/>
          <w:marRight w:val="0"/>
          <w:marTop w:val="96"/>
          <w:marBottom w:val="0"/>
          <w:divBdr>
            <w:top w:val="none" w:sz="0" w:space="0" w:color="auto"/>
            <w:left w:val="none" w:sz="0" w:space="0" w:color="auto"/>
            <w:bottom w:val="none" w:sz="0" w:space="0" w:color="auto"/>
            <w:right w:val="none" w:sz="0" w:space="0" w:color="auto"/>
          </w:divBdr>
        </w:div>
        <w:div w:id="1701589446">
          <w:marLeft w:val="547"/>
          <w:marRight w:val="0"/>
          <w:marTop w:val="96"/>
          <w:marBottom w:val="0"/>
          <w:divBdr>
            <w:top w:val="none" w:sz="0" w:space="0" w:color="auto"/>
            <w:left w:val="none" w:sz="0" w:space="0" w:color="auto"/>
            <w:bottom w:val="none" w:sz="0" w:space="0" w:color="auto"/>
            <w:right w:val="none" w:sz="0" w:space="0" w:color="auto"/>
          </w:divBdr>
        </w:div>
        <w:div w:id="601230788">
          <w:marLeft w:val="547"/>
          <w:marRight w:val="0"/>
          <w:marTop w:val="96"/>
          <w:marBottom w:val="0"/>
          <w:divBdr>
            <w:top w:val="none" w:sz="0" w:space="0" w:color="auto"/>
            <w:left w:val="none" w:sz="0" w:space="0" w:color="auto"/>
            <w:bottom w:val="none" w:sz="0" w:space="0" w:color="auto"/>
            <w:right w:val="none" w:sz="0" w:space="0" w:color="auto"/>
          </w:divBdr>
        </w:div>
      </w:divsChild>
    </w:div>
    <w:div w:id="552890667">
      <w:bodyDiv w:val="1"/>
      <w:marLeft w:val="0"/>
      <w:marRight w:val="0"/>
      <w:marTop w:val="0"/>
      <w:marBottom w:val="0"/>
      <w:divBdr>
        <w:top w:val="none" w:sz="0" w:space="0" w:color="auto"/>
        <w:left w:val="none" w:sz="0" w:space="0" w:color="auto"/>
        <w:bottom w:val="none" w:sz="0" w:space="0" w:color="auto"/>
        <w:right w:val="none" w:sz="0" w:space="0" w:color="auto"/>
      </w:divBdr>
      <w:divsChild>
        <w:div w:id="1277785630">
          <w:marLeft w:val="547"/>
          <w:marRight w:val="0"/>
          <w:marTop w:val="96"/>
          <w:marBottom w:val="0"/>
          <w:divBdr>
            <w:top w:val="none" w:sz="0" w:space="0" w:color="auto"/>
            <w:left w:val="none" w:sz="0" w:space="0" w:color="auto"/>
            <w:bottom w:val="none" w:sz="0" w:space="0" w:color="auto"/>
            <w:right w:val="none" w:sz="0" w:space="0" w:color="auto"/>
          </w:divBdr>
        </w:div>
        <w:div w:id="1348867013">
          <w:marLeft w:val="547"/>
          <w:marRight w:val="0"/>
          <w:marTop w:val="96"/>
          <w:marBottom w:val="0"/>
          <w:divBdr>
            <w:top w:val="none" w:sz="0" w:space="0" w:color="auto"/>
            <w:left w:val="none" w:sz="0" w:space="0" w:color="auto"/>
            <w:bottom w:val="none" w:sz="0" w:space="0" w:color="auto"/>
            <w:right w:val="none" w:sz="0" w:space="0" w:color="auto"/>
          </w:divBdr>
        </w:div>
        <w:div w:id="214659564">
          <w:marLeft w:val="547"/>
          <w:marRight w:val="0"/>
          <w:marTop w:val="96"/>
          <w:marBottom w:val="0"/>
          <w:divBdr>
            <w:top w:val="none" w:sz="0" w:space="0" w:color="auto"/>
            <w:left w:val="none" w:sz="0" w:space="0" w:color="auto"/>
            <w:bottom w:val="none" w:sz="0" w:space="0" w:color="auto"/>
            <w:right w:val="none" w:sz="0" w:space="0" w:color="auto"/>
          </w:divBdr>
        </w:div>
        <w:div w:id="1200169536">
          <w:marLeft w:val="547"/>
          <w:marRight w:val="0"/>
          <w:marTop w:val="96"/>
          <w:marBottom w:val="0"/>
          <w:divBdr>
            <w:top w:val="none" w:sz="0" w:space="0" w:color="auto"/>
            <w:left w:val="none" w:sz="0" w:space="0" w:color="auto"/>
            <w:bottom w:val="none" w:sz="0" w:space="0" w:color="auto"/>
            <w:right w:val="none" w:sz="0" w:space="0" w:color="auto"/>
          </w:divBdr>
        </w:div>
        <w:div w:id="2067483061">
          <w:marLeft w:val="547"/>
          <w:marRight w:val="0"/>
          <w:marTop w:val="96"/>
          <w:marBottom w:val="0"/>
          <w:divBdr>
            <w:top w:val="none" w:sz="0" w:space="0" w:color="auto"/>
            <w:left w:val="none" w:sz="0" w:space="0" w:color="auto"/>
            <w:bottom w:val="none" w:sz="0" w:space="0" w:color="auto"/>
            <w:right w:val="none" w:sz="0" w:space="0" w:color="auto"/>
          </w:divBdr>
        </w:div>
        <w:div w:id="735392512">
          <w:marLeft w:val="547"/>
          <w:marRight w:val="0"/>
          <w:marTop w:val="96"/>
          <w:marBottom w:val="0"/>
          <w:divBdr>
            <w:top w:val="none" w:sz="0" w:space="0" w:color="auto"/>
            <w:left w:val="none" w:sz="0" w:space="0" w:color="auto"/>
            <w:bottom w:val="none" w:sz="0" w:space="0" w:color="auto"/>
            <w:right w:val="none" w:sz="0" w:space="0" w:color="auto"/>
          </w:divBdr>
        </w:div>
        <w:div w:id="322517070">
          <w:marLeft w:val="547"/>
          <w:marRight w:val="0"/>
          <w:marTop w:val="96"/>
          <w:marBottom w:val="0"/>
          <w:divBdr>
            <w:top w:val="none" w:sz="0" w:space="0" w:color="auto"/>
            <w:left w:val="none" w:sz="0" w:space="0" w:color="auto"/>
            <w:bottom w:val="none" w:sz="0" w:space="0" w:color="auto"/>
            <w:right w:val="none" w:sz="0" w:space="0" w:color="auto"/>
          </w:divBdr>
        </w:div>
        <w:div w:id="208416996">
          <w:marLeft w:val="547"/>
          <w:marRight w:val="0"/>
          <w:marTop w:val="96"/>
          <w:marBottom w:val="0"/>
          <w:divBdr>
            <w:top w:val="none" w:sz="0" w:space="0" w:color="auto"/>
            <w:left w:val="none" w:sz="0" w:space="0" w:color="auto"/>
            <w:bottom w:val="none" w:sz="0" w:space="0" w:color="auto"/>
            <w:right w:val="none" w:sz="0" w:space="0" w:color="auto"/>
          </w:divBdr>
        </w:div>
      </w:divsChild>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930430453">
      <w:bodyDiv w:val="1"/>
      <w:marLeft w:val="0"/>
      <w:marRight w:val="0"/>
      <w:marTop w:val="0"/>
      <w:marBottom w:val="0"/>
      <w:divBdr>
        <w:top w:val="none" w:sz="0" w:space="0" w:color="auto"/>
        <w:left w:val="none" w:sz="0" w:space="0" w:color="auto"/>
        <w:bottom w:val="none" w:sz="0" w:space="0" w:color="auto"/>
        <w:right w:val="none" w:sz="0" w:space="0" w:color="auto"/>
      </w:divBdr>
    </w:div>
    <w:div w:id="963461891">
      <w:bodyDiv w:val="1"/>
      <w:marLeft w:val="0"/>
      <w:marRight w:val="0"/>
      <w:marTop w:val="0"/>
      <w:marBottom w:val="0"/>
      <w:divBdr>
        <w:top w:val="none" w:sz="0" w:space="0" w:color="auto"/>
        <w:left w:val="none" w:sz="0" w:space="0" w:color="auto"/>
        <w:bottom w:val="none" w:sz="0" w:space="0" w:color="auto"/>
        <w:right w:val="none" w:sz="0" w:space="0" w:color="auto"/>
      </w:divBdr>
    </w:div>
    <w:div w:id="1005785637">
      <w:bodyDiv w:val="1"/>
      <w:marLeft w:val="0"/>
      <w:marRight w:val="0"/>
      <w:marTop w:val="0"/>
      <w:marBottom w:val="0"/>
      <w:divBdr>
        <w:top w:val="none" w:sz="0" w:space="0" w:color="auto"/>
        <w:left w:val="none" w:sz="0" w:space="0" w:color="auto"/>
        <w:bottom w:val="none" w:sz="0" w:space="0" w:color="auto"/>
        <w:right w:val="none" w:sz="0" w:space="0" w:color="auto"/>
      </w:divBdr>
    </w:div>
    <w:div w:id="1027758777">
      <w:bodyDiv w:val="1"/>
      <w:marLeft w:val="0"/>
      <w:marRight w:val="0"/>
      <w:marTop w:val="0"/>
      <w:marBottom w:val="0"/>
      <w:divBdr>
        <w:top w:val="none" w:sz="0" w:space="0" w:color="auto"/>
        <w:left w:val="none" w:sz="0" w:space="0" w:color="auto"/>
        <w:bottom w:val="none" w:sz="0" w:space="0" w:color="auto"/>
        <w:right w:val="none" w:sz="0" w:space="0" w:color="auto"/>
      </w:divBdr>
    </w:div>
    <w:div w:id="1112480187">
      <w:bodyDiv w:val="1"/>
      <w:marLeft w:val="0"/>
      <w:marRight w:val="0"/>
      <w:marTop w:val="0"/>
      <w:marBottom w:val="0"/>
      <w:divBdr>
        <w:top w:val="none" w:sz="0" w:space="0" w:color="auto"/>
        <w:left w:val="none" w:sz="0" w:space="0" w:color="auto"/>
        <w:bottom w:val="none" w:sz="0" w:space="0" w:color="auto"/>
        <w:right w:val="none" w:sz="0" w:space="0" w:color="auto"/>
      </w:divBdr>
    </w:div>
    <w:div w:id="1317538059">
      <w:bodyDiv w:val="1"/>
      <w:marLeft w:val="0"/>
      <w:marRight w:val="0"/>
      <w:marTop w:val="0"/>
      <w:marBottom w:val="0"/>
      <w:divBdr>
        <w:top w:val="none" w:sz="0" w:space="0" w:color="auto"/>
        <w:left w:val="none" w:sz="0" w:space="0" w:color="auto"/>
        <w:bottom w:val="none" w:sz="0" w:space="0" w:color="auto"/>
        <w:right w:val="none" w:sz="0" w:space="0" w:color="auto"/>
      </w:divBdr>
    </w:div>
    <w:div w:id="1322928911">
      <w:bodyDiv w:val="1"/>
      <w:marLeft w:val="0"/>
      <w:marRight w:val="0"/>
      <w:marTop w:val="0"/>
      <w:marBottom w:val="0"/>
      <w:divBdr>
        <w:top w:val="none" w:sz="0" w:space="0" w:color="auto"/>
        <w:left w:val="none" w:sz="0" w:space="0" w:color="auto"/>
        <w:bottom w:val="none" w:sz="0" w:space="0" w:color="auto"/>
        <w:right w:val="none" w:sz="0" w:space="0" w:color="auto"/>
      </w:divBdr>
    </w:div>
    <w:div w:id="1347976523">
      <w:bodyDiv w:val="1"/>
      <w:marLeft w:val="0"/>
      <w:marRight w:val="0"/>
      <w:marTop w:val="0"/>
      <w:marBottom w:val="0"/>
      <w:divBdr>
        <w:top w:val="none" w:sz="0" w:space="0" w:color="auto"/>
        <w:left w:val="none" w:sz="0" w:space="0" w:color="auto"/>
        <w:bottom w:val="none" w:sz="0" w:space="0" w:color="auto"/>
        <w:right w:val="none" w:sz="0" w:space="0" w:color="auto"/>
      </w:divBdr>
    </w:div>
    <w:div w:id="1487041838">
      <w:bodyDiv w:val="1"/>
      <w:marLeft w:val="0"/>
      <w:marRight w:val="0"/>
      <w:marTop w:val="0"/>
      <w:marBottom w:val="0"/>
      <w:divBdr>
        <w:top w:val="none" w:sz="0" w:space="0" w:color="auto"/>
        <w:left w:val="none" w:sz="0" w:space="0" w:color="auto"/>
        <w:bottom w:val="none" w:sz="0" w:space="0" w:color="auto"/>
        <w:right w:val="none" w:sz="0" w:space="0" w:color="auto"/>
      </w:divBdr>
      <w:divsChild>
        <w:div w:id="1039014525">
          <w:marLeft w:val="547"/>
          <w:marRight w:val="0"/>
          <w:marTop w:val="96"/>
          <w:marBottom w:val="0"/>
          <w:divBdr>
            <w:top w:val="none" w:sz="0" w:space="0" w:color="auto"/>
            <w:left w:val="none" w:sz="0" w:space="0" w:color="auto"/>
            <w:bottom w:val="none" w:sz="0" w:space="0" w:color="auto"/>
            <w:right w:val="none" w:sz="0" w:space="0" w:color="auto"/>
          </w:divBdr>
        </w:div>
        <w:div w:id="1825706260">
          <w:marLeft w:val="547"/>
          <w:marRight w:val="0"/>
          <w:marTop w:val="96"/>
          <w:marBottom w:val="0"/>
          <w:divBdr>
            <w:top w:val="none" w:sz="0" w:space="0" w:color="auto"/>
            <w:left w:val="none" w:sz="0" w:space="0" w:color="auto"/>
            <w:bottom w:val="none" w:sz="0" w:space="0" w:color="auto"/>
            <w:right w:val="none" w:sz="0" w:space="0" w:color="auto"/>
          </w:divBdr>
        </w:div>
        <w:div w:id="143745021">
          <w:marLeft w:val="547"/>
          <w:marRight w:val="0"/>
          <w:marTop w:val="96"/>
          <w:marBottom w:val="0"/>
          <w:divBdr>
            <w:top w:val="none" w:sz="0" w:space="0" w:color="auto"/>
            <w:left w:val="none" w:sz="0" w:space="0" w:color="auto"/>
            <w:bottom w:val="none" w:sz="0" w:space="0" w:color="auto"/>
            <w:right w:val="none" w:sz="0" w:space="0" w:color="auto"/>
          </w:divBdr>
        </w:div>
        <w:div w:id="1832059359">
          <w:marLeft w:val="547"/>
          <w:marRight w:val="0"/>
          <w:marTop w:val="96"/>
          <w:marBottom w:val="0"/>
          <w:divBdr>
            <w:top w:val="none" w:sz="0" w:space="0" w:color="auto"/>
            <w:left w:val="none" w:sz="0" w:space="0" w:color="auto"/>
            <w:bottom w:val="none" w:sz="0" w:space="0" w:color="auto"/>
            <w:right w:val="none" w:sz="0" w:space="0" w:color="auto"/>
          </w:divBdr>
        </w:div>
      </w:divsChild>
    </w:div>
    <w:div w:id="1690523749">
      <w:bodyDiv w:val="1"/>
      <w:marLeft w:val="0"/>
      <w:marRight w:val="0"/>
      <w:marTop w:val="0"/>
      <w:marBottom w:val="0"/>
      <w:divBdr>
        <w:top w:val="none" w:sz="0" w:space="0" w:color="auto"/>
        <w:left w:val="none" w:sz="0" w:space="0" w:color="auto"/>
        <w:bottom w:val="none" w:sz="0" w:space="0" w:color="auto"/>
        <w:right w:val="none" w:sz="0" w:space="0" w:color="auto"/>
      </w:divBdr>
    </w:div>
    <w:div w:id="2010206421">
      <w:bodyDiv w:val="1"/>
      <w:marLeft w:val="0"/>
      <w:marRight w:val="0"/>
      <w:marTop w:val="0"/>
      <w:marBottom w:val="0"/>
      <w:divBdr>
        <w:top w:val="none" w:sz="0" w:space="0" w:color="auto"/>
        <w:left w:val="none" w:sz="0" w:space="0" w:color="auto"/>
        <w:bottom w:val="none" w:sz="0" w:space="0" w:color="auto"/>
        <w:right w:val="none" w:sz="0" w:space="0" w:color="auto"/>
      </w:divBdr>
    </w:div>
    <w:div w:id="20825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E7B73A5-6949-4868-B023-768843F8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cp:lastPrinted>2019-11-19T16:16:00Z</cp:lastPrinted>
  <dcterms:created xsi:type="dcterms:W3CDTF">2020-01-14T16:55:00Z</dcterms:created>
  <dcterms:modified xsi:type="dcterms:W3CDTF">2020-01-14T16:55:00Z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