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C5" w:rsidRPr="00E448C5" w:rsidRDefault="00E448C5" w:rsidP="00E448C5">
      <w:pPr>
        <w:jc w:val="center"/>
        <w:textAlignment w:val="baseline"/>
        <w:rPr>
          <w:rFonts w:asciiTheme="minorHAnsi" w:eastAsia="Calibri" w:hAnsiTheme="minorHAnsi" w:cs="Segoe UI"/>
        </w:rPr>
      </w:pPr>
      <w:bookmarkStart w:id="0" w:name="_GoBack"/>
      <w:bookmarkEnd w:id="0"/>
      <w:r w:rsidRPr="00E448C5">
        <w:rPr>
          <w:rFonts w:asciiTheme="minorHAnsi" w:eastAsia="Calibri" w:hAnsiTheme="minorHAnsi" w:cs="Arial"/>
          <w:b/>
          <w:bCs/>
          <w:color w:val="222222"/>
        </w:rPr>
        <w:t>Meeting Minutes</w:t>
      </w:r>
    </w:p>
    <w:p w:rsidR="00E448C5" w:rsidRPr="00E448C5" w:rsidRDefault="00E448C5" w:rsidP="00E448C5">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Wood County Planning Commission</w:t>
      </w:r>
    </w:p>
    <w:p w:rsidR="00EE42CD" w:rsidRDefault="00484318" w:rsidP="00E448C5">
      <w:pPr>
        <w:jc w:val="center"/>
        <w:textAlignment w:val="baseline"/>
        <w:rPr>
          <w:rFonts w:asciiTheme="minorHAnsi" w:eastAsia="Calibri" w:hAnsiTheme="minorHAnsi" w:cs="Arial"/>
          <w:b/>
          <w:bCs/>
          <w:color w:val="222222"/>
        </w:rPr>
      </w:pPr>
      <w:r>
        <w:rPr>
          <w:rFonts w:asciiTheme="minorHAnsi" w:eastAsia="Calibri" w:hAnsiTheme="minorHAnsi" w:cs="Arial"/>
          <w:b/>
          <w:bCs/>
          <w:color w:val="222222"/>
        </w:rPr>
        <w:t>January 7, 2020</w:t>
      </w:r>
    </w:p>
    <w:p w:rsidR="00E448C5" w:rsidRPr="00E448C5" w:rsidRDefault="00E448C5" w:rsidP="00E448C5">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5:30</w:t>
      </w:r>
      <w:r w:rsidR="00A53CD2">
        <w:rPr>
          <w:rFonts w:asciiTheme="minorHAnsi" w:eastAsia="Calibri" w:hAnsiTheme="minorHAnsi" w:cs="Arial"/>
          <w:b/>
          <w:bCs/>
          <w:color w:val="222222"/>
        </w:rPr>
        <w:t xml:space="preserve"> </w:t>
      </w:r>
      <w:r w:rsidRPr="00E448C5">
        <w:rPr>
          <w:rFonts w:asciiTheme="minorHAnsi" w:eastAsia="Calibri" w:hAnsiTheme="minorHAnsi" w:cs="Arial"/>
          <w:b/>
          <w:bCs/>
          <w:color w:val="222222"/>
        </w:rPr>
        <w:t>pm</w:t>
      </w: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color w:val="222222"/>
        </w:rPr>
        <w:t> </w:t>
      </w:r>
      <w:r w:rsidRPr="00E448C5">
        <w:rPr>
          <w:rFonts w:asciiTheme="minorHAnsi" w:eastAsia="Calibri" w:hAnsiTheme="minorHAnsi" w:cs="Arial"/>
        </w:rPr>
        <w:t> </w:t>
      </w:r>
    </w:p>
    <w:p w:rsidR="00E448C5" w:rsidRDefault="00E448C5" w:rsidP="00E448C5">
      <w:pPr>
        <w:jc w:val="both"/>
        <w:textAlignment w:val="baseline"/>
        <w:rPr>
          <w:rFonts w:asciiTheme="minorHAnsi" w:eastAsia="Calibri" w:hAnsiTheme="minorHAnsi" w:cs="Arial"/>
        </w:rPr>
      </w:pPr>
      <w:r w:rsidRPr="00E448C5">
        <w:rPr>
          <w:rFonts w:asciiTheme="minorHAnsi" w:eastAsia="Calibri" w:hAnsiTheme="minorHAnsi" w:cs="Arial"/>
          <w:color w:val="222222"/>
        </w:rPr>
        <w:t>The Wood County Planning Commission met in regular session on Tuesday, </w:t>
      </w:r>
      <w:r w:rsidR="00484318">
        <w:rPr>
          <w:rFonts w:asciiTheme="minorHAnsi" w:eastAsia="Calibri" w:hAnsiTheme="minorHAnsi" w:cs="Arial"/>
          <w:color w:val="222222"/>
        </w:rPr>
        <w:t>January 7. 2020</w:t>
      </w:r>
      <w:r w:rsidRPr="00E448C5">
        <w:rPr>
          <w:rFonts w:asciiTheme="minorHAnsi" w:eastAsia="Calibri" w:hAnsiTheme="minorHAnsi" w:cs="Arial"/>
          <w:color w:val="222222"/>
        </w:rPr>
        <w:t xml:space="preserve"> at the County Office Building in Bowling Green, Ohio.  Planning Commission staff </w:t>
      </w:r>
      <w:r w:rsidR="006D5C10">
        <w:rPr>
          <w:rFonts w:asciiTheme="minorHAnsi" w:eastAsia="Calibri" w:hAnsiTheme="minorHAnsi" w:cs="Arial"/>
          <w:color w:val="222222"/>
        </w:rPr>
        <w:t>members in attendance were</w:t>
      </w:r>
      <w:r w:rsidRPr="00E448C5">
        <w:rPr>
          <w:rFonts w:asciiTheme="minorHAnsi" w:eastAsia="Calibri" w:hAnsiTheme="minorHAnsi" w:cs="Arial"/>
          <w:color w:val="222222"/>
        </w:rPr>
        <w:t xml:space="preserve"> David Steiner and </w:t>
      </w:r>
      <w:r w:rsidR="00840A58">
        <w:rPr>
          <w:rFonts w:asciiTheme="minorHAnsi" w:eastAsia="Calibri" w:hAnsiTheme="minorHAnsi" w:cs="Arial"/>
          <w:color w:val="222222"/>
        </w:rPr>
        <w:t>Jamie Stanley</w:t>
      </w:r>
      <w:r w:rsidRPr="00E448C5">
        <w:rPr>
          <w:rFonts w:asciiTheme="minorHAnsi" w:eastAsia="Calibri" w:hAnsiTheme="minorHAnsi" w:cs="Arial"/>
          <w:color w:val="222222"/>
        </w:rPr>
        <w:t>.  Planning Commission members in attendance were Ted Bowlus</w:t>
      </w:r>
      <w:r w:rsidR="00C005E5">
        <w:rPr>
          <w:rFonts w:asciiTheme="minorHAnsi" w:eastAsia="Calibri" w:hAnsiTheme="minorHAnsi" w:cs="Arial"/>
          <w:color w:val="222222"/>
        </w:rPr>
        <w:t>,</w:t>
      </w:r>
      <w:r w:rsidR="001B06DA">
        <w:rPr>
          <w:rFonts w:asciiTheme="minorHAnsi" w:eastAsia="Calibri" w:hAnsiTheme="minorHAnsi" w:cs="Arial"/>
          <w:color w:val="222222"/>
        </w:rPr>
        <w:t xml:space="preserve"> </w:t>
      </w:r>
      <w:r w:rsidR="00484318">
        <w:rPr>
          <w:rFonts w:asciiTheme="minorHAnsi" w:eastAsia="Calibri" w:hAnsiTheme="minorHAnsi" w:cs="Arial"/>
          <w:color w:val="222222"/>
        </w:rPr>
        <w:t xml:space="preserve">John Brossia, </w:t>
      </w:r>
      <w:r w:rsidR="009D24DB">
        <w:rPr>
          <w:rFonts w:asciiTheme="minorHAnsi" w:eastAsia="Calibri" w:hAnsiTheme="minorHAnsi" w:cs="Arial"/>
          <w:color w:val="222222"/>
        </w:rPr>
        <w:t>Doris Herringshaw</w:t>
      </w:r>
      <w:r w:rsidR="00207E23">
        <w:rPr>
          <w:rFonts w:asciiTheme="minorHAnsi" w:eastAsia="Calibri" w:hAnsiTheme="minorHAnsi" w:cs="Arial"/>
          <w:color w:val="222222"/>
        </w:rPr>
        <w:t xml:space="preserve">, </w:t>
      </w:r>
      <w:r w:rsidR="00932018">
        <w:rPr>
          <w:rFonts w:asciiTheme="minorHAnsi" w:eastAsia="Calibri" w:hAnsiTheme="minorHAnsi" w:cs="Arial"/>
          <w:color w:val="222222"/>
        </w:rPr>
        <w:t>John Musteric</w:t>
      </w:r>
      <w:r w:rsidR="00AB26AF">
        <w:rPr>
          <w:rFonts w:asciiTheme="minorHAnsi" w:eastAsia="Calibri" w:hAnsiTheme="minorHAnsi" w:cs="Arial"/>
          <w:color w:val="222222"/>
        </w:rPr>
        <w:t>,</w:t>
      </w:r>
      <w:r w:rsidR="00840A58">
        <w:rPr>
          <w:rFonts w:asciiTheme="minorHAnsi" w:eastAsia="Calibri" w:hAnsiTheme="minorHAnsi" w:cs="Arial"/>
          <w:color w:val="222222"/>
        </w:rPr>
        <w:t xml:space="preserve">  </w:t>
      </w:r>
      <w:r w:rsidR="00AB26AF">
        <w:rPr>
          <w:rFonts w:asciiTheme="minorHAnsi" w:eastAsia="Calibri" w:hAnsiTheme="minorHAnsi" w:cs="Arial"/>
          <w:color w:val="222222"/>
        </w:rPr>
        <w:t xml:space="preserve">Jeffrey Schaller, </w:t>
      </w:r>
      <w:r w:rsidR="00484318">
        <w:rPr>
          <w:rFonts w:asciiTheme="minorHAnsi" w:eastAsia="Calibri" w:hAnsiTheme="minorHAnsi" w:cs="Arial"/>
          <w:color w:val="222222"/>
        </w:rPr>
        <w:t xml:space="preserve">and </w:t>
      </w:r>
      <w:r w:rsidR="00840A58">
        <w:rPr>
          <w:rFonts w:asciiTheme="minorHAnsi" w:eastAsia="Calibri" w:hAnsiTheme="minorHAnsi" w:cs="Arial"/>
          <w:color w:val="222222"/>
        </w:rPr>
        <w:t>John Schuerman</w:t>
      </w:r>
      <w:r w:rsidR="005F19C6">
        <w:rPr>
          <w:rFonts w:asciiTheme="minorHAnsi" w:eastAsia="Calibri" w:hAnsiTheme="minorHAnsi" w:cs="Arial"/>
          <w:color w:val="222222"/>
        </w:rPr>
        <w:t>.</w:t>
      </w:r>
      <w:r w:rsidR="00840A58">
        <w:rPr>
          <w:rFonts w:asciiTheme="minorHAnsi" w:eastAsia="Calibri" w:hAnsiTheme="minorHAnsi" w:cs="Arial"/>
          <w:color w:val="222222"/>
        </w:rPr>
        <w:t xml:space="preserve"> </w:t>
      </w:r>
      <w:r w:rsidR="00484318">
        <w:rPr>
          <w:rFonts w:asciiTheme="minorHAnsi" w:eastAsia="Calibri" w:hAnsiTheme="minorHAnsi" w:cs="Arial"/>
        </w:rPr>
        <w:t>Two</w:t>
      </w:r>
      <w:r w:rsidR="00BF6204">
        <w:rPr>
          <w:rFonts w:asciiTheme="minorHAnsi" w:eastAsia="Calibri" w:hAnsiTheme="minorHAnsi" w:cs="Arial"/>
        </w:rPr>
        <w:t xml:space="preserve"> guests were in attendance.</w:t>
      </w:r>
      <w:r w:rsidR="00BA08D7">
        <w:rPr>
          <w:rFonts w:asciiTheme="minorHAnsi" w:eastAsia="Calibri" w:hAnsiTheme="minorHAnsi" w:cs="Arial"/>
        </w:rPr>
        <w:t xml:space="preserve"> </w:t>
      </w:r>
    </w:p>
    <w:p w:rsidR="00E448C5" w:rsidRPr="00E448C5" w:rsidRDefault="00E448C5" w:rsidP="00E448C5">
      <w:pPr>
        <w:jc w:val="both"/>
        <w:textAlignment w:val="baseline"/>
        <w:rPr>
          <w:rFonts w:asciiTheme="minorHAnsi" w:eastAsia="Calibri" w:hAnsiTheme="minorHAnsi" w:cs="Segoe UI"/>
        </w:rPr>
      </w:pPr>
    </w:p>
    <w:p w:rsidR="00A020F0" w:rsidRDefault="00C43905" w:rsidP="00A020F0">
      <w:pPr>
        <w:jc w:val="both"/>
        <w:rPr>
          <w:rFonts w:asciiTheme="minorHAnsi" w:hAnsiTheme="minorHAnsi"/>
        </w:rPr>
      </w:pPr>
      <w:r>
        <w:rPr>
          <w:rFonts w:asciiTheme="minorHAnsi" w:hAnsiTheme="minorHAnsi"/>
        </w:rPr>
        <w:t>Chairman John Musteric</w:t>
      </w:r>
      <w:r w:rsidR="00A020F0" w:rsidRPr="001D5A72">
        <w:rPr>
          <w:rFonts w:asciiTheme="minorHAnsi" w:hAnsiTheme="minorHAnsi"/>
        </w:rPr>
        <w:t xml:space="preserve"> called the meeting to order. </w:t>
      </w:r>
    </w:p>
    <w:p w:rsidR="00E448C5" w:rsidRPr="00E448C5" w:rsidRDefault="00E448C5" w:rsidP="00E448C5">
      <w:pPr>
        <w:jc w:val="both"/>
        <w:textAlignment w:val="baseline"/>
        <w:rPr>
          <w:rFonts w:asciiTheme="minorHAnsi" w:eastAsia="Calibri" w:hAnsiTheme="minorHAnsi" w:cs="Segoe UI"/>
        </w:rPr>
      </w:pPr>
    </w:p>
    <w:p w:rsidR="00E448C5" w:rsidRDefault="00E448C5" w:rsidP="00E448C5">
      <w:pPr>
        <w:jc w:val="both"/>
        <w:textAlignment w:val="baseline"/>
        <w:rPr>
          <w:rFonts w:asciiTheme="minorHAnsi" w:eastAsia="Calibri" w:hAnsiTheme="minorHAnsi" w:cs="Arial"/>
        </w:rPr>
      </w:pPr>
      <w:r w:rsidRPr="00E448C5">
        <w:rPr>
          <w:rFonts w:asciiTheme="minorHAnsi" w:eastAsia="Calibri" w:hAnsiTheme="minorHAnsi" w:cs="Arial"/>
          <w:b/>
          <w:bCs/>
          <w:color w:val="222222"/>
        </w:rPr>
        <w:t>Old Business</w:t>
      </w:r>
      <w:r w:rsidRPr="00E448C5">
        <w:rPr>
          <w:rFonts w:asciiTheme="minorHAnsi" w:eastAsia="Calibri" w:hAnsiTheme="minorHAnsi" w:cs="Arial"/>
        </w:rPr>
        <w:t> </w:t>
      </w:r>
    </w:p>
    <w:p w:rsidR="00207E23" w:rsidRDefault="00207E23" w:rsidP="00E448C5">
      <w:pPr>
        <w:jc w:val="both"/>
        <w:textAlignment w:val="baseline"/>
        <w:rPr>
          <w:rFonts w:asciiTheme="minorHAnsi" w:eastAsia="Calibri" w:hAnsiTheme="minorHAnsi" w:cs="Arial"/>
        </w:rPr>
      </w:pP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b/>
          <w:bCs/>
          <w:color w:val="222222"/>
        </w:rPr>
        <w:t>New Business</w:t>
      </w:r>
      <w:r w:rsidRPr="00E448C5">
        <w:rPr>
          <w:rFonts w:asciiTheme="minorHAnsi" w:eastAsia="Calibri" w:hAnsiTheme="minorHAnsi" w:cs="Arial"/>
        </w:rPr>
        <w:t> </w:t>
      </w:r>
    </w:p>
    <w:p w:rsidR="000042BB" w:rsidRPr="009E0180" w:rsidRDefault="00484318" w:rsidP="00E448C5">
      <w:pPr>
        <w:jc w:val="both"/>
        <w:textAlignment w:val="baseline"/>
        <w:rPr>
          <w:rFonts w:asciiTheme="minorHAnsi" w:eastAsia="Calibri" w:hAnsiTheme="minorHAnsi" w:cs="Arial"/>
          <w:color w:val="222222"/>
        </w:rPr>
      </w:pPr>
      <w:r>
        <w:rPr>
          <w:rFonts w:asciiTheme="minorHAnsi" w:eastAsia="Calibri" w:hAnsiTheme="minorHAnsi" w:cs="Arial"/>
          <w:color w:val="222222"/>
        </w:rPr>
        <w:t>John Brossia</w:t>
      </w:r>
      <w:r w:rsidR="00CE247C" w:rsidRPr="009E0180">
        <w:rPr>
          <w:rFonts w:asciiTheme="minorHAnsi" w:eastAsia="Calibri" w:hAnsiTheme="minorHAnsi" w:cs="Arial"/>
          <w:color w:val="222222"/>
        </w:rPr>
        <w:t> made</w:t>
      </w:r>
      <w:r w:rsidR="00E448C5" w:rsidRPr="009E0180">
        <w:rPr>
          <w:rFonts w:asciiTheme="minorHAnsi" w:eastAsia="Calibri" w:hAnsiTheme="minorHAnsi" w:cs="Arial"/>
          <w:color w:val="222222"/>
        </w:rPr>
        <w:t xml:space="preserve"> a motion to approve the </w:t>
      </w:r>
      <w:r>
        <w:rPr>
          <w:rFonts w:asciiTheme="minorHAnsi" w:eastAsia="Calibri" w:hAnsiTheme="minorHAnsi" w:cs="Arial"/>
          <w:color w:val="222222"/>
        </w:rPr>
        <w:t>December</w:t>
      </w:r>
      <w:r w:rsidR="00FE5ED5" w:rsidRPr="009E0180">
        <w:rPr>
          <w:rFonts w:asciiTheme="minorHAnsi" w:eastAsia="Calibri" w:hAnsiTheme="minorHAnsi" w:cs="Arial"/>
          <w:color w:val="222222"/>
        </w:rPr>
        <w:t xml:space="preserve"> 2019</w:t>
      </w:r>
      <w:r w:rsidR="00E448C5" w:rsidRPr="009E0180">
        <w:rPr>
          <w:rFonts w:asciiTheme="minorHAnsi" w:eastAsia="Calibri" w:hAnsiTheme="minorHAnsi" w:cs="Arial"/>
          <w:color w:val="222222"/>
        </w:rPr>
        <w:t xml:space="preserve"> Planning Commission meeting minutes</w:t>
      </w:r>
      <w:r w:rsidR="00BB10CA" w:rsidRPr="009E0180">
        <w:rPr>
          <w:rFonts w:asciiTheme="minorHAnsi" w:eastAsia="Calibri" w:hAnsiTheme="minorHAnsi" w:cs="Arial"/>
          <w:color w:val="222222"/>
        </w:rPr>
        <w:t>.</w:t>
      </w:r>
      <w:r w:rsidR="00E448C5" w:rsidRPr="009E0180">
        <w:rPr>
          <w:rFonts w:asciiTheme="minorHAnsi" w:eastAsia="Calibri" w:hAnsiTheme="minorHAnsi" w:cs="Arial"/>
          <w:color w:val="222222"/>
        </w:rPr>
        <w:t xml:space="preserve">  </w:t>
      </w:r>
      <w:r>
        <w:rPr>
          <w:rFonts w:asciiTheme="minorHAnsi" w:eastAsia="Calibri" w:hAnsiTheme="minorHAnsi" w:cs="Arial"/>
          <w:color w:val="222222"/>
        </w:rPr>
        <w:t>Mr. Schaller</w:t>
      </w:r>
      <w:r w:rsidR="00932018" w:rsidRPr="009E0180">
        <w:rPr>
          <w:rFonts w:asciiTheme="minorHAnsi" w:eastAsia="Calibri" w:hAnsiTheme="minorHAnsi" w:cs="Arial"/>
          <w:color w:val="222222"/>
        </w:rPr>
        <w:t xml:space="preserve"> </w:t>
      </w:r>
      <w:r w:rsidR="00CC20F4" w:rsidRPr="009E0180">
        <w:rPr>
          <w:rFonts w:asciiTheme="minorHAnsi" w:eastAsia="Calibri" w:hAnsiTheme="minorHAnsi" w:cs="Arial"/>
          <w:color w:val="222222"/>
        </w:rPr>
        <w:t>seconded the motion.</w:t>
      </w:r>
      <w:r w:rsidR="00E448C5" w:rsidRPr="009E0180">
        <w:rPr>
          <w:rFonts w:asciiTheme="minorHAnsi" w:eastAsia="Calibri" w:hAnsiTheme="minorHAnsi" w:cs="Arial"/>
          <w:color w:val="222222"/>
        </w:rPr>
        <w:t xml:space="preserve"> </w:t>
      </w:r>
    </w:p>
    <w:p w:rsidR="000042BB" w:rsidRPr="009E0180" w:rsidRDefault="000042BB" w:rsidP="00E448C5">
      <w:pPr>
        <w:jc w:val="both"/>
        <w:textAlignment w:val="baseline"/>
        <w:rPr>
          <w:rFonts w:asciiTheme="minorHAnsi" w:eastAsia="Calibri" w:hAnsiTheme="minorHAnsi" w:cs="Arial"/>
          <w:color w:val="222222"/>
        </w:rPr>
      </w:pPr>
    </w:p>
    <w:p w:rsidR="00E448C5" w:rsidRPr="009E0180" w:rsidRDefault="00E448C5" w:rsidP="00E448C5">
      <w:pPr>
        <w:jc w:val="both"/>
        <w:textAlignment w:val="baseline"/>
        <w:rPr>
          <w:rFonts w:asciiTheme="minorHAnsi" w:eastAsia="Calibri" w:hAnsiTheme="minorHAnsi" w:cs="Arial"/>
        </w:rPr>
      </w:pPr>
      <w:r w:rsidRPr="009E0180">
        <w:rPr>
          <w:rFonts w:asciiTheme="minorHAnsi" w:eastAsia="Calibri" w:hAnsiTheme="minorHAnsi" w:cs="Arial"/>
          <w:color w:val="222222"/>
        </w:rPr>
        <w:t xml:space="preserve">Mr. </w:t>
      </w:r>
      <w:r w:rsidR="001056F1" w:rsidRPr="009E0180">
        <w:rPr>
          <w:rFonts w:asciiTheme="minorHAnsi" w:eastAsia="Calibri" w:hAnsiTheme="minorHAnsi" w:cs="Arial"/>
          <w:color w:val="222222"/>
        </w:rPr>
        <w:t>Musteric</w:t>
      </w:r>
      <w:r w:rsidR="00CC20F4" w:rsidRPr="009E0180">
        <w:rPr>
          <w:rFonts w:asciiTheme="minorHAnsi" w:eastAsia="Calibri" w:hAnsiTheme="minorHAnsi" w:cs="Arial"/>
          <w:color w:val="222222"/>
        </w:rPr>
        <w:t xml:space="preserve"> c</w:t>
      </w:r>
      <w:r w:rsidRPr="009E0180">
        <w:rPr>
          <w:rFonts w:asciiTheme="minorHAnsi" w:eastAsia="Calibri" w:hAnsiTheme="minorHAnsi" w:cs="Arial"/>
          <w:color w:val="222222"/>
        </w:rPr>
        <w:t>alled for a vote.  </w:t>
      </w:r>
      <w:r w:rsidRPr="009E0180">
        <w:rPr>
          <w:rFonts w:asciiTheme="minorHAnsi" w:eastAsia="Calibri" w:hAnsiTheme="minorHAnsi" w:cs="Arial"/>
        </w:rPr>
        <w:t> </w:t>
      </w:r>
    </w:p>
    <w:p w:rsidR="00E448C5" w:rsidRPr="009E0180" w:rsidRDefault="00E448C5" w:rsidP="00E448C5">
      <w:pPr>
        <w:jc w:val="both"/>
        <w:textAlignment w:val="baseline"/>
        <w:rPr>
          <w:rFonts w:asciiTheme="minorHAnsi" w:eastAsia="Calibri" w:hAnsiTheme="minorHAnsi" w:cs="Segoe UI"/>
        </w:rPr>
      </w:pPr>
    </w:p>
    <w:p w:rsidR="00030550" w:rsidRDefault="00030550" w:rsidP="00030550">
      <w:pPr>
        <w:textAlignment w:val="baseline"/>
        <w:rPr>
          <w:rFonts w:asciiTheme="minorHAnsi" w:eastAsia="Calibri" w:hAnsiTheme="minorHAnsi" w:cs="Arial"/>
        </w:rPr>
      </w:pPr>
      <w:r w:rsidRPr="009E0180">
        <w:rPr>
          <w:rFonts w:asciiTheme="minorHAnsi" w:eastAsia="Calibri" w:hAnsiTheme="minorHAnsi" w:cs="Arial"/>
          <w:color w:val="222222"/>
        </w:rPr>
        <w:t>Mr. Arnold -</w:t>
      </w:r>
      <w:r w:rsidR="006046A5" w:rsidRPr="009E0180">
        <w:rPr>
          <w:rFonts w:asciiTheme="minorHAnsi" w:eastAsia="Calibri" w:hAnsiTheme="minorHAnsi" w:cs="Arial"/>
          <w:color w:val="222222"/>
        </w:rPr>
        <w:t xml:space="preserve"> </w:t>
      </w:r>
      <w:r w:rsidR="00BB10CA" w:rsidRPr="009E0180">
        <w:rPr>
          <w:rFonts w:asciiTheme="minorHAnsi" w:eastAsia="Calibri" w:hAnsiTheme="minorHAnsi" w:cs="Arial"/>
          <w:color w:val="222222"/>
        </w:rPr>
        <w:t>Abs</w:t>
      </w:r>
      <w:r w:rsidR="00484318">
        <w:rPr>
          <w:rFonts w:asciiTheme="minorHAnsi" w:eastAsia="Calibri" w:hAnsiTheme="minorHAnsi" w:cs="Arial"/>
          <w:color w:val="222222"/>
        </w:rPr>
        <w:t>ent</w:t>
      </w:r>
      <w:r w:rsidRPr="009E0180">
        <w:rPr>
          <w:rFonts w:asciiTheme="minorHAnsi" w:eastAsia="Calibri" w:hAnsiTheme="minorHAnsi" w:cs="Arial"/>
          <w:color w:val="222222"/>
        </w:rPr>
        <w:t>, Mr. Bowlus - Yes, Mr. Brossia -</w:t>
      </w:r>
      <w:r w:rsidR="006046A5" w:rsidRPr="009E0180">
        <w:rPr>
          <w:rFonts w:asciiTheme="minorHAnsi" w:eastAsia="Calibri" w:hAnsiTheme="minorHAnsi" w:cs="Arial"/>
          <w:color w:val="222222"/>
        </w:rPr>
        <w:t xml:space="preserve"> </w:t>
      </w:r>
      <w:r w:rsidR="00484318">
        <w:rPr>
          <w:rFonts w:asciiTheme="minorHAnsi" w:eastAsia="Calibri" w:hAnsiTheme="minorHAnsi" w:cs="Arial"/>
          <w:color w:val="222222"/>
        </w:rPr>
        <w:t>Yes</w:t>
      </w:r>
      <w:r w:rsidRPr="009E0180">
        <w:rPr>
          <w:rFonts w:asciiTheme="minorHAnsi" w:eastAsia="Calibri" w:hAnsiTheme="minorHAnsi" w:cs="Arial"/>
          <w:color w:val="222222"/>
        </w:rPr>
        <w:t>, Ms. Herringshaw -</w:t>
      </w:r>
      <w:r w:rsidR="00F6413C" w:rsidRPr="009E0180">
        <w:rPr>
          <w:rFonts w:asciiTheme="minorHAnsi" w:eastAsia="Calibri" w:hAnsiTheme="minorHAnsi" w:cs="Arial"/>
          <w:color w:val="222222"/>
        </w:rPr>
        <w:t xml:space="preserve"> </w:t>
      </w:r>
      <w:r w:rsidR="00484318">
        <w:rPr>
          <w:rFonts w:asciiTheme="minorHAnsi" w:eastAsia="Calibri" w:hAnsiTheme="minorHAnsi" w:cs="Arial"/>
          <w:color w:val="222222"/>
        </w:rPr>
        <w:t>yes</w:t>
      </w:r>
      <w:r w:rsidRPr="009E0180">
        <w:rPr>
          <w:rFonts w:asciiTheme="minorHAnsi" w:eastAsia="Calibri" w:hAnsiTheme="minorHAnsi" w:cs="Arial"/>
          <w:color w:val="222222"/>
        </w:rPr>
        <w:t>, Mr. LaHote -</w:t>
      </w:r>
      <w:r w:rsidR="00F6413C" w:rsidRPr="009E0180">
        <w:rPr>
          <w:rFonts w:asciiTheme="minorHAnsi" w:eastAsia="Calibri" w:hAnsiTheme="minorHAnsi" w:cs="Arial"/>
          <w:color w:val="222222"/>
        </w:rPr>
        <w:t xml:space="preserve"> </w:t>
      </w:r>
      <w:r w:rsidR="005F19C6" w:rsidRPr="009E0180">
        <w:rPr>
          <w:rFonts w:asciiTheme="minorHAnsi" w:eastAsia="Calibri" w:hAnsiTheme="minorHAnsi" w:cs="Arial"/>
          <w:color w:val="222222"/>
        </w:rPr>
        <w:t>Absent</w:t>
      </w:r>
      <w:r w:rsidRPr="009E0180">
        <w:rPr>
          <w:rFonts w:asciiTheme="minorHAnsi" w:eastAsia="Calibri" w:hAnsiTheme="minorHAnsi" w:cs="Arial"/>
          <w:color w:val="222222"/>
        </w:rPr>
        <w:t>, Mr. Musteric - Yes, Ms. Ruland -</w:t>
      </w:r>
      <w:r w:rsidR="00001DD4" w:rsidRPr="009E0180">
        <w:rPr>
          <w:rFonts w:asciiTheme="minorHAnsi" w:eastAsia="Calibri" w:hAnsiTheme="minorHAnsi" w:cs="Arial"/>
          <w:color w:val="222222"/>
        </w:rPr>
        <w:t xml:space="preserve"> </w:t>
      </w:r>
      <w:r w:rsidR="00484318" w:rsidRPr="009E0180">
        <w:rPr>
          <w:rFonts w:asciiTheme="minorHAnsi" w:eastAsia="Calibri" w:hAnsiTheme="minorHAnsi" w:cs="Arial"/>
          <w:color w:val="222222"/>
        </w:rPr>
        <w:t>Abs</w:t>
      </w:r>
      <w:r w:rsidR="00484318">
        <w:rPr>
          <w:rFonts w:asciiTheme="minorHAnsi" w:eastAsia="Calibri" w:hAnsiTheme="minorHAnsi" w:cs="Arial"/>
          <w:color w:val="222222"/>
        </w:rPr>
        <w:t>ent</w:t>
      </w:r>
      <w:r w:rsidRPr="009E0180">
        <w:rPr>
          <w:rFonts w:asciiTheme="minorHAnsi" w:eastAsia="Calibri" w:hAnsiTheme="minorHAnsi" w:cs="Arial"/>
          <w:color w:val="222222"/>
        </w:rPr>
        <w:t xml:space="preserve">, </w:t>
      </w:r>
      <w:r w:rsidR="006046A5" w:rsidRPr="009E0180">
        <w:rPr>
          <w:rFonts w:asciiTheme="minorHAnsi" w:eastAsia="Calibri" w:hAnsiTheme="minorHAnsi" w:cs="Arial"/>
          <w:color w:val="222222"/>
        </w:rPr>
        <w:t xml:space="preserve">Mr. Schaller – </w:t>
      </w:r>
      <w:r w:rsidR="005F19C6" w:rsidRPr="009E0180">
        <w:rPr>
          <w:rFonts w:asciiTheme="minorHAnsi" w:eastAsia="Calibri" w:hAnsiTheme="minorHAnsi" w:cs="Arial"/>
          <w:color w:val="222222"/>
        </w:rPr>
        <w:t>Yes</w:t>
      </w:r>
      <w:r w:rsidRPr="009E0180">
        <w:rPr>
          <w:rFonts w:asciiTheme="minorHAnsi" w:eastAsia="Calibri" w:hAnsiTheme="minorHAnsi" w:cs="Arial"/>
          <w:color w:val="222222"/>
        </w:rPr>
        <w:t xml:space="preserve">, Mr. Schuerman - </w:t>
      </w:r>
      <w:r w:rsidR="000C7107" w:rsidRPr="009E0180">
        <w:rPr>
          <w:rFonts w:asciiTheme="minorHAnsi" w:eastAsia="Calibri" w:hAnsiTheme="minorHAnsi" w:cs="Arial"/>
          <w:color w:val="222222"/>
        </w:rPr>
        <w:t>Yes</w:t>
      </w:r>
      <w:r w:rsidRPr="009E0180">
        <w:rPr>
          <w:rFonts w:asciiTheme="minorHAnsi" w:eastAsia="Calibri" w:hAnsiTheme="minorHAnsi" w:cs="Arial"/>
          <w:color w:val="222222"/>
        </w:rPr>
        <w:t xml:space="preserve">, Mr. Wineland </w:t>
      </w:r>
      <w:r w:rsidR="00BB10CA" w:rsidRPr="009E0180">
        <w:rPr>
          <w:rFonts w:asciiTheme="minorHAnsi" w:eastAsia="Calibri" w:hAnsiTheme="minorHAnsi" w:cs="Arial"/>
          <w:color w:val="222222"/>
        </w:rPr>
        <w:t>–</w:t>
      </w:r>
      <w:r w:rsidRPr="009E0180">
        <w:rPr>
          <w:rFonts w:asciiTheme="minorHAnsi" w:eastAsia="Calibri" w:hAnsiTheme="minorHAnsi" w:cs="Arial"/>
          <w:color w:val="222222"/>
        </w:rPr>
        <w:t xml:space="preserve"> </w:t>
      </w:r>
      <w:r w:rsidR="00484318" w:rsidRPr="009E0180">
        <w:rPr>
          <w:rFonts w:asciiTheme="minorHAnsi" w:eastAsia="Calibri" w:hAnsiTheme="minorHAnsi" w:cs="Arial"/>
          <w:color w:val="222222"/>
        </w:rPr>
        <w:t>Abs</w:t>
      </w:r>
      <w:r w:rsidR="00484318">
        <w:rPr>
          <w:rFonts w:asciiTheme="minorHAnsi" w:eastAsia="Calibri" w:hAnsiTheme="minorHAnsi" w:cs="Arial"/>
          <w:color w:val="222222"/>
        </w:rPr>
        <w:t>ent</w:t>
      </w:r>
      <w:r w:rsidR="00BB10CA" w:rsidRPr="009E0180">
        <w:rPr>
          <w:rFonts w:asciiTheme="minorHAnsi" w:eastAsia="Calibri" w:hAnsiTheme="minorHAnsi" w:cs="Arial"/>
          <w:color w:val="222222"/>
        </w:rPr>
        <w:t>.</w:t>
      </w:r>
      <w:r w:rsidRPr="009E0180">
        <w:rPr>
          <w:rFonts w:asciiTheme="minorHAnsi" w:eastAsia="Calibri" w:hAnsiTheme="minorHAnsi" w:cs="Arial"/>
        </w:rPr>
        <w:t> </w:t>
      </w:r>
    </w:p>
    <w:p w:rsidR="00B52484" w:rsidRDefault="00B52484" w:rsidP="00030550">
      <w:pPr>
        <w:textAlignment w:val="baseline"/>
        <w:rPr>
          <w:rFonts w:asciiTheme="minorHAnsi" w:eastAsia="Calibri" w:hAnsiTheme="minorHAnsi" w:cs="Arial"/>
        </w:rPr>
      </w:pPr>
    </w:p>
    <w:p w:rsidR="00B52484" w:rsidRDefault="00B52484" w:rsidP="00030550">
      <w:pPr>
        <w:textAlignment w:val="baseline"/>
        <w:rPr>
          <w:rStyle w:val="fontstyle01"/>
          <w:rFonts w:eastAsiaTheme="majorEastAsia"/>
        </w:rPr>
      </w:pPr>
      <w:r>
        <w:rPr>
          <w:rStyle w:val="fontstyle01"/>
          <w:rFonts w:eastAsiaTheme="majorEastAsia"/>
        </w:rPr>
        <w:t>NOMINATION OF OFFICERS</w:t>
      </w:r>
    </w:p>
    <w:p w:rsidR="007F3952" w:rsidRDefault="00B52484" w:rsidP="00030550">
      <w:pPr>
        <w:textAlignment w:val="baseline"/>
        <w:rPr>
          <w:rStyle w:val="fontstyle21"/>
          <w:rFonts w:eastAsiaTheme="majorEastAsia"/>
        </w:rPr>
      </w:pPr>
      <w:r>
        <w:rPr>
          <w:rStyle w:val="fontstyle21"/>
          <w:rFonts w:eastAsiaTheme="majorEastAsia"/>
        </w:rPr>
        <w:t>Mr. Brossia on behalf of the nominating committee, nominated Mr. Musteric for the chairman</w:t>
      </w:r>
      <w:r>
        <w:rPr>
          <w:rFonts w:ascii="Calibri" w:hAnsi="Calibri" w:cs="Calibri"/>
          <w:color w:val="222222"/>
        </w:rPr>
        <w:br/>
      </w:r>
      <w:r>
        <w:rPr>
          <w:rStyle w:val="fontstyle21"/>
          <w:rFonts w:eastAsiaTheme="majorEastAsia"/>
        </w:rPr>
        <w:t>position and Mr. Wineland for the vice-chairman position.</w:t>
      </w:r>
    </w:p>
    <w:p w:rsidR="007F3952" w:rsidRDefault="00B52484" w:rsidP="00030550">
      <w:pPr>
        <w:textAlignment w:val="baseline"/>
        <w:rPr>
          <w:rStyle w:val="fontstyle21"/>
          <w:rFonts w:eastAsiaTheme="majorEastAsia"/>
        </w:rPr>
      </w:pPr>
      <w:r>
        <w:rPr>
          <w:rFonts w:ascii="Calibri" w:hAnsi="Calibri" w:cs="Calibri"/>
          <w:color w:val="222222"/>
        </w:rPr>
        <w:br/>
      </w:r>
      <w:r>
        <w:rPr>
          <w:rStyle w:val="fontstyle21"/>
          <w:rFonts w:eastAsiaTheme="majorEastAsia"/>
        </w:rPr>
        <w:t xml:space="preserve">Mr. Steiner stated Ms. </w:t>
      </w:r>
      <w:r w:rsidR="007F3952">
        <w:rPr>
          <w:rStyle w:val="fontstyle21"/>
          <w:rFonts w:eastAsiaTheme="majorEastAsia"/>
        </w:rPr>
        <w:t>Stanley</w:t>
      </w:r>
      <w:r>
        <w:rPr>
          <w:rStyle w:val="fontstyle21"/>
          <w:rFonts w:eastAsiaTheme="majorEastAsia"/>
        </w:rPr>
        <w:t xml:space="preserve"> would serve as secretary, according to the bylaws.</w:t>
      </w:r>
    </w:p>
    <w:p w:rsidR="007F3952" w:rsidRDefault="00B52484" w:rsidP="00030550">
      <w:pPr>
        <w:textAlignment w:val="baseline"/>
        <w:rPr>
          <w:rStyle w:val="fontstyle21"/>
          <w:rFonts w:eastAsiaTheme="majorEastAsia"/>
        </w:rPr>
      </w:pPr>
      <w:r>
        <w:rPr>
          <w:rFonts w:ascii="Calibri" w:hAnsi="Calibri" w:cs="Calibri"/>
          <w:color w:val="222222"/>
        </w:rPr>
        <w:br/>
      </w:r>
      <w:r>
        <w:rPr>
          <w:rStyle w:val="fontstyle21"/>
          <w:rFonts w:eastAsiaTheme="majorEastAsia"/>
        </w:rPr>
        <w:t xml:space="preserve">Mr. </w:t>
      </w:r>
      <w:r w:rsidR="007F3952">
        <w:rPr>
          <w:rStyle w:val="fontstyle21"/>
          <w:rFonts w:eastAsiaTheme="majorEastAsia"/>
        </w:rPr>
        <w:t>Brossia</w:t>
      </w:r>
      <w:r>
        <w:rPr>
          <w:rStyle w:val="fontstyle21"/>
          <w:rFonts w:eastAsiaTheme="majorEastAsia"/>
        </w:rPr>
        <w:t xml:space="preserve"> made a motion to nominate Mr. Musteric as the chairman, Mr. Wineland as the</w:t>
      </w:r>
      <w:r>
        <w:rPr>
          <w:rFonts w:ascii="Calibri" w:hAnsi="Calibri" w:cs="Calibri"/>
          <w:color w:val="222222"/>
        </w:rPr>
        <w:br/>
      </w:r>
      <w:r>
        <w:rPr>
          <w:rStyle w:val="fontstyle21"/>
          <w:rFonts w:eastAsiaTheme="majorEastAsia"/>
        </w:rPr>
        <w:t xml:space="preserve">vice-chairman, and Ms. </w:t>
      </w:r>
      <w:r w:rsidR="007F3952">
        <w:rPr>
          <w:rStyle w:val="fontstyle21"/>
          <w:rFonts w:eastAsiaTheme="majorEastAsia"/>
        </w:rPr>
        <w:t xml:space="preserve">Stanley </w:t>
      </w:r>
      <w:r>
        <w:rPr>
          <w:rStyle w:val="fontstyle21"/>
          <w:rFonts w:eastAsiaTheme="majorEastAsia"/>
        </w:rPr>
        <w:t>as the secretary. M</w:t>
      </w:r>
      <w:r w:rsidR="007F3952">
        <w:rPr>
          <w:rStyle w:val="fontstyle21"/>
          <w:rFonts w:eastAsiaTheme="majorEastAsia"/>
        </w:rPr>
        <w:t>s</w:t>
      </w:r>
      <w:r>
        <w:rPr>
          <w:rStyle w:val="fontstyle21"/>
          <w:rFonts w:eastAsiaTheme="majorEastAsia"/>
        </w:rPr>
        <w:t xml:space="preserve">. </w:t>
      </w:r>
      <w:r w:rsidR="007F3952">
        <w:rPr>
          <w:rStyle w:val="fontstyle21"/>
          <w:rFonts w:eastAsiaTheme="majorEastAsia"/>
        </w:rPr>
        <w:t>Herringshaw</w:t>
      </w:r>
      <w:r>
        <w:rPr>
          <w:rStyle w:val="fontstyle21"/>
          <w:rFonts w:eastAsiaTheme="majorEastAsia"/>
        </w:rPr>
        <w:t xml:space="preserve"> seconded the motion.</w:t>
      </w:r>
    </w:p>
    <w:p w:rsidR="007F3952" w:rsidRDefault="00B52484" w:rsidP="00030550">
      <w:pPr>
        <w:textAlignment w:val="baseline"/>
        <w:rPr>
          <w:rStyle w:val="fontstyle21"/>
          <w:rFonts w:eastAsiaTheme="majorEastAsia"/>
        </w:rPr>
      </w:pPr>
      <w:r>
        <w:rPr>
          <w:rFonts w:ascii="Calibri" w:hAnsi="Calibri" w:cs="Calibri"/>
          <w:color w:val="222222"/>
        </w:rPr>
        <w:br/>
      </w:r>
      <w:r>
        <w:rPr>
          <w:rStyle w:val="fontstyle21"/>
          <w:rFonts w:eastAsiaTheme="majorEastAsia"/>
        </w:rPr>
        <w:t>Mr. Musteric called for a vote.</w:t>
      </w:r>
    </w:p>
    <w:p w:rsidR="007F3952" w:rsidRDefault="00B52484" w:rsidP="00030550">
      <w:pPr>
        <w:textAlignment w:val="baseline"/>
        <w:rPr>
          <w:rStyle w:val="fontstyle21"/>
          <w:rFonts w:eastAsiaTheme="majorEastAsia"/>
        </w:rPr>
      </w:pPr>
      <w:r>
        <w:rPr>
          <w:rFonts w:ascii="Calibri" w:hAnsi="Calibri" w:cs="Calibri"/>
          <w:color w:val="222222"/>
        </w:rPr>
        <w:br/>
      </w:r>
      <w:r>
        <w:rPr>
          <w:rStyle w:val="fontstyle21"/>
          <w:rFonts w:eastAsiaTheme="majorEastAsia"/>
        </w:rPr>
        <w:t xml:space="preserve">Mr. Arnold </w:t>
      </w:r>
      <w:r w:rsidR="007F3952">
        <w:rPr>
          <w:rStyle w:val="fontstyle21"/>
          <w:rFonts w:eastAsiaTheme="majorEastAsia"/>
        </w:rPr>
        <w:t>–</w:t>
      </w:r>
      <w:r>
        <w:rPr>
          <w:rStyle w:val="fontstyle21"/>
          <w:rFonts w:eastAsiaTheme="majorEastAsia"/>
        </w:rPr>
        <w:t xml:space="preserve"> </w:t>
      </w:r>
      <w:r w:rsidR="007F3952">
        <w:rPr>
          <w:rStyle w:val="fontstyle21"/>
          <w:rFonts w:eastAsiaTheme="majorEastAsia"/>
        </w:rPr>
        <w:t>Absent,</w:t>
      </w:r>
      <w:r>
        <w:rPr>
          <w:rStyle w:val="fontstyle21"/>
          <w:rFonts w:eastAsiaTheme="majorEastAsia"/>
        </w:rPr>
        <w:t xml:space="preserve"> Mr. Bowlus - Yes, Mr. Brossia - </w:t>
      </w:r>
      <w:r w:rsidR="007F3952">
        <w:rPr>
          <w:rStyle w:val="fontstyle21"/>
          <w:rFonts w:eastAsiaTheme="majorEastAsia"/>
        </w:rPr>
        <w:t>Yes</w:t>
      </w:r>
      <w:r>
        <w:rPr>
          <w:rStyle w:val="fontstyle21"/>
          <w:rFonts w:eastAsiaTheme="majorEastAsia"/>
        </w:rPr>
        <w:t>, Ms. Herringshaw - Yes,</w:t>
      </w:r>
      <w:r>
        <w:rPr>
          <w:rFonts w:ascii="Calibri" w:hAnsi="Calibri" w:cs="Calibri"/>
          <w:color w:val="222222"/>
        </w:rPr>
        <w:br/>
      </w:r>
      <w:r>
        <w:rPr>
          <w:rStyle w:val="fontstyle21"/>
          <w:rFonts w:eastAsiaTheme="majorEastAsia"/>
        </w:rPr>
        <w:t xml:space="preserve">Mr. LaHote - </w:t>
      </w:r>
      <w:r w:rsidR="007F3952">
        <w:rPr>
          <w:rStyle w:val="fontstyle21"/>
          <w:rFonts w:eastAsiaTheme="majorEastAsia"/>
        </w:rPr>
        <w:t>Absent</w:t>
      </w:r>
      <w:r>
        <w:rPr>
          <w:rStyle w:val="fontstyle21"/>
          <w:rFonts w:eastAsiaTheme="majorEastAsia"/>
        </w:rPr>
        <w:t>, Mr. Musteric -</w:t>
      </w:r>
      <w:r w:rsidR="007F3952">
        <w:rPr>
          <w:rStyle w:val="fontstyle21"/>
          <w:rFonts w:eastAsiaTheme="majorEastAsia"/>
        </w:rPr>
        <w:t xml:space="preserve"> Yes</w:t>
      </w:r>
      <w:r>
        <w:rPr>
          <w:rStyle w:val="fontstyle21"/>
          <w:rFonts w:eastAsiaTheme="majorEastAsia"/>
        </w:rPr>
        <w:t xml:space="preserve">, Ms. Ruland - </w:t>
      </w:r>
      <w:r w:rsidR="007F3952">
        <w:rPr>
          <w:rStyle w:val="fontstyle21"/>
          <w:rFonts w:eastAsiaTheme="majorEastAsia"/>
        </w:rPr>
        <w:t>Absent</w:t>
      </w:r>
      <w:r>
        <w:rPr>
          <w:rStyle w:val="fontstyle21"/>
          <w:rFonts w:eastAsiaTheme="majorEastAsia"/>
        </w:rPr>
        <w:t>, Mr. Schaller – Yes, Mr. Schuerman -Yes, Mr. Wineland - Ab</w:t>
      </w:r>
      <w:r w:rsidR="007F3952">
        <w:rPr>
          <w:rStyle w:val="fontstyle21"/>
          <w:rFonts w:eastAsiaTheme="majorEastAsia"/>
        </w:rPr>
        <w:t>sent</w:t>
      </w:r>
      <w:r>
        <w:rPr>
          <w:rStyle w:val="fontstyle21"/>
          <w:rFonts w:eastAsiaTheme="majorEastAsia"/>
        </w:rPr>
        <w:t>.</w:t>
      </w:r>
    </w:p>
    <w:p w:rsidR="00E448C5" w:rsidRPr="009E0180" w:rsidRDefault="00E448C5" w:rsidP="00447442">
      <w:pPr>
        <w:textAlignment w:val="baseline"/>
        <w:rPr>
          <w:rFonts w:asciiTheme="minorHAnsi" w:eastAsia="Calibri" w:hAnsiTheme="minorHAnsi" w:cs="Segoe UI"/>
        </w:rPr>
      </w:pPr>
      <w:r w:rsidRPr="009E0180">
        <w:rPr>
          <w:rFonts w:asciiTheme="minorHAnsi" w:eastAsia="Calibri" w:hAnsiTheme="minorHAnsi" w:cs="Arial"/>
          <w:color w:val="222222"/>
        </w:rPr>
        <w:t> </w:t>
      </w:r>
      <w:r w:rsidRPr="009E0180">
        <w:rPr>
          <w:rFonts w:asciiTheme="minorHAnsi" w:eastAsia="Calibri" w:hAnsiTheme="minorHAnsi" w:cs="Arial"/>
        </w:rPr>
        <w:t> </w:t>
      </w:r>
    </w:p>
    <w:p w:rsidR="00BB10CA" w:rsidRPr="009E0180" w:rsidRDefault="008B5E5E" w:rsidP="00B04465">
      <w:pPr>
        <w:jc w:val="both"/>
        <w:textAlignment w:val="baseline"/>
        <w:rPr>
          <w:rFonts w:asciiTheme="minorHAnsi" w:eastAsia="Calibri" w:hAnsiTheme="minorHAnsi" w:cs="Arial"/>
          <w:b/>
          <w:bCs/>
          <w:color w:val="222222"/>
        </w:rPr>
      </w:pPr>
      <w:r>
        <w:rPr>
          <w:rFonts w:asciiTheme="minorHAnsi" w:eastAsia="Calibri" w:hAnsiTheme="minorHAnsi" w:cs="Arial"/>
          <w:b/>
          <w:bCs/>
          <w:color w:val="222222"/>
        </w:rPr>
        <w:t>ZONING – LAKE TOWNSHIP</w:t>
      </w:r>
    </w:p>
    <w:p w:rsidR="001C65E6" w:rsidRPr="003F47A4" w:rsidRDefault="001C65E6" w:rsidP="001F0EA7">
      <w:pPr>
        <w:jc w:val="both"/>
        <w:textAlignment w:val="baseline"/>
        <w:rPr>
          <w:rFonts w:asciiTheme="minorHAnsi" w:eastAsia="Calibri" w:hAnsiTheme="minorHAnsi" w:cs="Segoe UI"/>
        </w:rPr>
      </w:pPr>
    </w:p>
    <w:p w:rsidR="00EE5890" w:rsidRDefault="00F54762" w:rsidP="00EE5890">
      <w:r>
        <w:rPr>
          <w:rFonts w:asciiTheme="minorHAnsi" w:hAnsiTheme="minorHAnsi" w:cstheme="minorHAnsi"/>
        </w:rPr>
        <w:t xml:space="preserve">Mr. Steiner provided an overview of the application. </w:t>
      </w:r>
      <w:r w:rsidR="00592890">
        <w:rPr>
          <w:rFonts w:asciiTheme="minorHAnsi" w:hAnsiTheme="minorHAnsi" w:cstheme="minorHAnsi"/>
        </w:rPr>
        <w:t xml:space="preserve">Mr. Steiner stated </w:t>
      </w:r>
      <w:r w:rsidR="00592890" w:rsidRPr="00592890">
        <w:rPr>
          <w:rFonts w:asciiTheme="minorHAnsi" w:hAnsiTheme="minorHAnsi" w:cstheme="minorHAnsi"/>
        </w:rPr>
        <w:t>t</w:t>
      </w:r>
      <w:r w:rsidR="00EE5890" w:rsidRPr="00592890">
        <w:t>he applicant(s) seek to rezone a 59.97 acre parcel of land in Section 21 of Lake Township from an A-1 Agricultural zoning classification to a B-2 Commercial zoning classification</w:t>
      </w:r>
      <w:r w:rsidR="00FF4EBB">
        <w:t xml:space="preserve"> with the </w:t>
      </w:r>
      <w:r w:rsidR="00EE5890" w:rsidRPr="00592890">
        <w:t>inten</w:t>
      </w:r>
      <w:r w:rsidR="00592890" w:rsidRPr="00592890">
        <w:t>t</w:t>
      </w:r>
      <w:r w:rsidR="00EE5890" w:rsidRPr="00592890">
        <w:t xml:space="preserve"> to sell the parcel and wish to make it more marketable.</w:t>
      </w:r>
    </w:p>
    <w:p w:rsidR="00FC17FD" w:rsidRDefault="00FC17FD" w:rsidP="00F54762">
      <w:pPr>
        <w:rPr>
          <w:rFonts w:asciiTheme="minorHAnsi" w:hAnsiTheme="minorHAnsi" w:cstheme="minorHAnsi"/>
        </w:rPr>
      </w:pPr>
    </w:p>
    <w:p w:rsidR="00F54762" w:rsidRPr="00F54762" w:rsidRDefault="002E5EB2" w:rsidP="00F54762">
      <w:pPr>
        <w:rPr>
          <w:rFonts w:asciiTheme="minorHAnsi" w:hAnsiTheme="minorHAnsi" w:cstheme="minorHAnsi"/>
        </w:rPr>
      </w:pPr>
      <w:r>
        <w:rPr>
          <w:rFonts w:asciiTheme="minorHAnsi" w:hAnsiTheme="minorHAnsi" w:cstheme="minorHAnsi"/>
        </w:rPr>
        <w:t>Mr. Steiner stated that t</w:t>
      </w:r>
      <w:r w:rsidR="00F54762" w:rsidRPr="00F54762">
        <w:rPr>
          <w:rFonts w:asciiTheme="minorHAnsi" w:hAnsiTheme="minorHAnsi" w:cstheme="minorHAnsi"/>
        </w:rPr>
        <w:t xml:space="preserve">he subject parcel is currently zoned A-1 Agricultural. </w:t>
      </w:r>
      <w:r w:rsidR="00F54762">
        <w:rPr>
          <w:rFonts w:asciiTheme="minorHAnsi" w:hAnsiTheme="minorHAnsi" w:cstheme="minorHAnsi"/>
        </w:rPr>
        <w:t xml:space="preserve">Mr. Steiner stated that the </w:t>
      </w:r>
      <w:r w:rsidR="00F54762" w:rsidRPr="00F54762">
        <w:rPr>
          <w:rFonts w:asciiTheme="minorHAnsi" w:hAnsiTheme="minorHAnsi" w:cstheme="minorHAnsi"/>
        </w:rPr>
        <w:t xml:space="preserve">existing parcels in the immediate area are also zoned A-1 Agricultural.  </w:t>
      </w:r>
      <w:r w:rsidR="00F54762">
        <w:rPr>
          <w:rFonts w:asciiTheme="minorHAnsi" w:hAnsiTheme="minorHAnsi" w:cstheme="minorHAnsi"/>
        </w:rPr>
        <w:t xml:space="preserve">Mr. Steiner stated </w:t>
      </w:r>
      <w:r>
        <w:rPr>
          <w:rFonts w:asciiTheme="minorHAnsi" w:hAnsiTheme="minorHAnsi" w:cstheme="minorHAnsi"/>
        </w:rPr>
        <w:t>that</w:t>
      </w:r>
      <w:r w:rsidR="00F54762" w:rsidRPr="00F54762">
        <w:rPr>
          <w:rFonts w:asciiTheme="minorHAnsi" w:hAnsiTheme="minorHAnsi" w:cstheme="minorHAnsi"/>
        </w:rPr>
        <w:t xml:space="preserve"> the parcel is located in a growth management area per the Wood County Land Use Plan as well as a targeted reinvestment area.  </w:t>
      </w:r>
    </w:p>
    <w:p w:rsidR="00F54762" w:rsidRPr="00F54762" w:rsidRDefault="00F54762" w:rsidP="00F54762">
      <w:pPr>
        <w:rPr>
          <w:rFonts w:asciiTheme="minorHAnsi" w:hAnsiTheme="minorHAnsi" w:cstheme="minorHAnsi"/>
        </w:rPr>
      </w:pPr>
    </w:p>
    <w:p w:rsidR="00F54762" w:rsidRPr="00F54762" w:rsidRDefault="00F54762" w:rsidP="00F54762">
      <w:pPr>
        <w:rPr>
          <w:rFonts w:asciiTheme="minorHAnsi" w:hAnsiTheme="minorHAnsi" w:cstheme="minorHAnsi"/>
        </w:rPr>
      </w:pPr>
      <w:r>
        <w:rPr>
          <w:rFonts w:asciiTheme="minorHAnsi" w:hAnsiTheme="minorHAnsi" w:cstheme="minorHAnsi"/>
        </w:rPr>
        <w:t>Mr. Steiner stated the c</w:t>
      </w:r>
      <w:r w:rsidRPr="00F54762">
        <w:rPr>
          <w:rFonts w:asciiTheme="minorHAnsi" w:hAnsiTheme="minorHAnsi" w:cstheme="minorHAnsi"/>
        </w:rPr>
        <w:t xml:space="preserve">urrent land use is </w:t>
      </w:r>
      <w:r>
        <w:rPr>
          <w:rFonts w:asciiTheme="minorHAnsi" w:hAnsiTheme="minorHAnsi" w:cstheme="minorHAnsi"/>
        </w:rPr>
        <w:t xml:space="preserve">somewhat mixed with </w:t>
      </w:r>
      <w:r w:rsidRPr="00592890">
        <w:rPr>
          <w:rFonts w:asciiTheme="minorHAnsi" w:hAnsiTheme="minorHAnsi" w:cstheme="minorHAnsi"/>
        </w:rPr>
        <w:t>railroad</w:t>
      </w:r>
      <w:r w:rsidRPr="00F54762">
        <w:rPr>
          <w:rFonts w:asciiTheme="minorHAnsi" w:hAnsiTheme="minorHAnsi" w:cstheme="minorHAnsi"/>
        </w:rPr>
        <w:t xml:space="preserve"> uses occur</w:t>
      </w:r>
      <w:r>
        <w:rPr>
          <w:rFonts w:asciiTheme="minorHAnsi" w:hAnsiTheme="minorHAnsi" w:cstheme="minorHAnsi"/>
        </w:rPr>
        <w:t>ring</w:t>
      </w:r>
      <w:r w:rsidRPr="00F54762">
        <w:rPr>
          <w:rFonts w:asciiTheme="minorHAnsi" w:hAnsiTheme="minorHAnsi" w:cstheme="minorHAnsi"/>
        </w:rPr>
        <w:t xml:space="preserve"> alongside agricultural uses as well as a large railroad yard directly to the west of the parcel. </w:t>
      </w:r>
      <w:r>
        <w:rPr>
          <w:rFonts w:asciiTheme="minorHAnsi" w:hAnsiTheme="minorHAnsi" w:cstheme="minorHAnsi"/>
        </w:rPr>
        <w:t>Mr. Steiner also stated t</w:t>
      </w:r>
      <w:r w:rsidRPr="00F54762">
        <w:rPr>
          <w:rFonts w:asciiTheme="minorHAnsi" w:hAnsiTheme="minorHAnsi" w:cstheme="minorHAnsi"/>
        </w:rPr>
        <w:t xml:space="preserve">here are no floodplains or wetlands on the parcel.  </w:t>
      </w:r>
    </w:p>
    <w:p w:rsidR="00F54762" w:rsidRPr="00F54762" w:rsidRDefault="00F54762" w:rsidP="00F54762">
      <w:pPr>
        <w:rPr>
          <w:rFonts w:asciiTheme="minorHAnsi" w:hAnsiTheme="minorHAnsi" w:cstheme="minorHAnsi"/>
        </w:rPr>
      </w:pPr>
    </w:p>
    <w:p w:rsidR="00F54762" w:rsidRDefault="00F54762" w:rsidP="00F54762">
      <w:pPr>
        <w:rPr>
          <w:rFonts w:asciiTheme="minorHAnsi" w:hAnsiTheme="minorHAnsi" w:cstheme="minorHAnsi"/>
        </w:rPr>
      </w:pPr>
      <w:r>
        <w:rPr>
          <w:rFonts w:asciiTheme="minorHAnsi" w:hAnsiTheme="minorHAnsi" w:cstheme="minorHAnsi"/>
        </w:rPr>
        <w:t xml:space="preserve">Mr. Steiner explained </w:t>
      </w:r>
      <w:r w:rsidRPr="00F54762">
        <w:rPr>
          <w:rFonts w:asciiTheme="minorHAnsi" w:hAnsiTheme="minorHAnsi" w:cstheme="minorHAnsi"/>
        </w:rPr>
        <w:t xml:space="preserve">there is a forced main sewer line to the north of the subject parcel that serves the trucking business, </w:t>
      </w:r>
      <w:r>
        <w:rPr>
          <w:rFonts w:asciiTheme="minorHAnsi" w:hAnsiTheme="minorHAnsi" w:cstheme="minorHAnsi"/>
        </w:rPr>
        <w:t>however</w:t>
      </w:r>
      <w:r w:rsidRPr="00F54762">
        <w:rPr>
          <w:rFonts w:asciiTheme="minorHAnsi" w:hAnsiTheme="minorHAnsi" w:cstheme="minorHAnsi"/>
        </w:rPr>
        <w:t xml:space="preserve"> it is designed solely to serve the trucking business and is not likely to be adequate enough to handle additional loads.</w:t>
      </w:r>
      <w:r w:rsidR="00FC672E">
        <w:rPr>
          <w:rFonts w:asciiTheme="minorHAnsi" w:hAnsiTheme="minorHAnsi" w:cstheme="minorHAnsi"/>
        </w:rPr>
        <w:t xml:space="preserve"> </w:t>
      </w:r>
    </w:p>
    <w:p w:rsidR="00FC672E" w:rsidRDefault="00FC672E" w:rsidP="00F54762">
      <w:pPr>
        <w:rPr>
          <w:rFonts w:asciiTheme="minorHAnsi" w:hAnsiTheme="minorHAnsi" w:cstheme="minorHAnsi"/>
        </w:rPr>
      </w:pPr>
    </w:p>
    <w:p w:rsidR="00FC672E" w:rsidRDefault="00FC672E" w:rsidP="00F54762">
      <w:pPr>
        <w:rPr>
          <w:rFonts w:asciiTheme="minorHAnsi" w:hAnsiTheme="minorHAnsi" w:cstheme="minorHAnsi"/>
        </w:rPr>
      </w:pPr>
      <w:r w:rsidRPr="00FC672E">
        <w:rPr>
          <w:rFonts w:asciiTheme="minorHAnsi" w:hAnsiTheme="minorHAnsi" w:cstheme="minorHAnsi"/>
        </w:rPr>
        <w:t>B-2 Commercial is a medium density commercial.  This would allow for uses like gas stations, car dealerships, restaurants, and similar uses.  There is a commercial use to the north of the parcel, but it is a semi</w:t>
      </w:r>
      <w:r w:rsidR="002E5EB2">
        <w:rPr>
          <w:rFonts w:asciiTheme="minorHAnsi" w:hAnsiTheme="minorHAnsi" w:cstheme="minorHAnsi"/>
        </w:rPr>
        <w:t>-</w:t>
      </w:r>
      <w:r w:rsidRPr="00FC672E">
        <w:rPr>
          <w:rFonts w:asciiTheme="minorHAnsi" w:hAnsiTheme="minorHAnsi" w:cstheme="minorHAnsi"/>
        </w:rPr>
        <w:t xml:space="preserve">truck shipping facility, which is more of a specialized end use and also one that does not generate the amount of traffic a permitted use in a B-2 zoning district would.  </w:t>
      </w:r>
    </w:p>
    <w:p w:rsidR="00F54762" w:rsidRDefault="00F54762" w:rsidP="00F54762">
      <w:pPr>
        <w:rPr>
          <w:rFonts w:asciiTheme="minorHAnsi" w:hAnsiTheme="minorHAnsi" w:cstheme="minorHAnsi"/>
        </w:rPr>
      </w:pPr>
    </w:p>
    <w:p w:rsidR="00F54762" w:rsidRPr="00FC672E" w:rsidRDefault="00FC672E" w:rsidP="00F54762">
      <w:pPr>
        <w:rPr>
          <w:rFonts w:asciiTheme="minorHAnsi" w:hAnsiTheme="minorHAnsi" w:cstheme="minorHAnsi"/>
        </w:rPr>
      </w:pPr>
      <w:r w:rsidRPr="00FC672E">
        <w:rPr>
          <w:rFonts w:asciiTheme="minorHAnsi" w:hAnsiTheme="minorHAnsi" w:cstheme="minorHAnsi"/>
        </w:rPr>
        <w:t xml:space="preserve">Mr. Steiner </w:t>
      </w:r>
      <w:r w:rsidR="00F54762" w:rsidRPr="00FC672E">
        <w:rPr>
          <w:rFonts w:asciiTheme="minorHAnsi" w:hAnsiTheme="minorHAnsi" w:cstheme="minorHAnsi"/>
        </w:rPr>
        <w:t xml:space="preserve">voiced </w:t>
      </w:r>
      <w:r w:rsidRPr="00FC672E">
        <w:rPr>
          <w:rFonts w:asciiTheme="minorHAnsi" w:hAnsiTheme="minorHAnsi" w:cstheme="minorHAnsi"/>
        </w:rPr>
        <w:t xml:space="preserve">some </w:t>
      </w:r>
      <w:r w:rsidR="00F54762" w:rsidRPr="00FC672E">
        <w:rPr>
          <w:rFonts w:asciiTheme="minorHAnsi" w:hAnsiTheme="minorHAnsi" w:cstheme="minorHAnsi"/>
        </w:rPr>
        <w:t xml:space="preserve">concerns regarding the request.  </w:t>
      </w:r>
      <w:r w:rsidRPr="00FC672E">
        <w:rPr>
          <w:rFonts w:asciiTheme="minorHAnsi" w:hAnsiTheme="minorHAnsi" w:cstheme="minorHAnsi"/>
        </w:rPr>
        <w:t xml:space="preserve">Mr. Steiner stated that one </w:t>
      </w:r>
      <w:r w:rsidR="00A4488D" w:rsidRPr="00FC672E">
        <w:rPr>
          <w:rFonts w:asciiTheme="minorHAnsi" w:hAnsiTheme="minorHAnsi" w:cstheme="minorHAnsi"/>
        </w:rPr>
        <w:t>concern</w:t>
      </w:r>
      <w:r w:rsidRPr="00FC672E">
        <w:rPr>
          <w:rFonts w:asciiTheme="minorHAnsi" w:hAnsiTheme="minorHAnsi" w:cstheme="minorHAnsi"/>
        </w:rPr>
        <w:t xml:space="preserve"> was the available infrastructure and if it was capable of handling a commercial use as well as a lack commercial zoning in the immediate area.</w:t>
      </w:r>
    </w:p>
    <w:p w:rsidR="00FC672E" w:rsidRPr="00FC672E" w:rsidRDefault="00FC672E" w:rsidP="00F54762">
      <w:pPr>
        <w:rPr>
          <w:rFonts w:asciiTheme="minorHAnsi" w:hAnsiTheme="minorHAnsi" w:cstheme="minorHAnsi"/>
        </w:rPr>
      </w:pPr>
    </w:p>
    <w:p w:rsidR="00F54762" w:rsidRPr="00F54762" w:rsidRDefault="00F54762" w:rsidP="00F54762">
      <w:pPr>
        <w:rPr>
          <w:rFonts w:asciiTheme="minorHAnsi" w:hAnsiTheme="minorHAnsi" w:cstheme="minorHAnsi"/>
          <w:highlight w:val="yellow"/>
        </w:rPr>
      </w:pPr>
      <w:r w:rsidRPr="00FC672E">
        <w:rPr>
          <w:rFonts w:asciiTheme="minorHAnsi" w:hAnsiTheme="minorHAnsi" w:cstheme="minorHAnsi"/>
        </w:rPr>
        <w:t xml:space="preserve">The parcel is also located somewhat out of an area with commercial uses.  </w:t>
      </w:r>
    </w:p>
    <w:p w:rsidR="00F54762" w:rsidRDefault="00F54762" w:rsidP="003F47A4">
      <w:pPr>
        <w:jc w:val="both"/>
        <w:textAlignment w:val="baseline"/>
        <w:rPr>
          <w:rFonts w:asciiTheme="minorHAnsi" w:eastAsia="Calibri" w:hAnsiTheme="minorHAnsi" w:cs="Arial"/>
          <w:color w:val="222222"/>
          <w:highlight w:val="yellow"/>
        </w:rPr>
      </w:pPr>
    </w:p>
    <w:p w:rsidR="001C337A" w:rsidRPr="00671216" w:rsidRDefault="001C337A" w:rsidP="003F47A4">
      <w:pPr>
        <w:jc w:val="both"/>
        <w:textAlignment w:val="baseline"/>
        <w:rPr>
          <w:rFonts w:asciiTheme="minorHAnsi" w:eastAsia="Calibri" w:hAnsiTheme="minorHAnsi" w:cs="Segoe UI"/>
        </w:rPr>
      </w:pPr>
      <w:r w:rsidRPr="00671216">
        <w:rPr>
          <w:rFonts w:asciiTheme="minorHAnsi" w:eastAsia="Calibri" w:hAnsiTheme="minorHAnsi" w:cs="Arial"/>
        </w:rPr>
        <w:t xml:space="preserve">Mr. Steiner recommended </w:t>
      </w:r>
      <w:r w:rsidR="00671216" w:rsidRPr="00671216">
        <w:rPr>
          <w:rFonts w:asciiTheme="minorHAnsi" w:eastAsia="Calibri" w:hAnsiTheme="minorHAnsi" w:cs="Arial"/>
        </w:rPr>
        <w:t xml:space="preserve">denial of the request. </w:t>
      </w:r>
    </w:p>
    <w:p w:rsidR="00BF0A5D" w:rsidRPr="008B5E5E" w:rsidRDefault="00BF0A5D" w:rsidP="00BF0A5D">
      <w:pPr>
        <w:rPr>
          <w:rFonts w:asciiTheme="minorHAnsi" w:hAnsiTheme="minorHAnsi" w:cstheme="minorHAnsi"/>
          <w:highlight w:val="yellow"/>
        </w:rPr>
      </w:pPr>
    </w:p>
    <w:p w:rsidR="003F47A4" w:rsidRPr="00671216" w:rsidRDefault="00671216" w:rsidP="003F47A4">
      <w:pPr>
        <w:jc w:val="both"/>
        <w:textAlignment w:val="baseline"/>
        <w:rPr>
          <w:rFonts w:asciiTheme="minorHAnsi" w:eastAsia="Calibri" w:hAnsiTheme="minorHAnsi" w:cs="Arial"/>
        </w:rPr>
      </w:pPr>
      <w:r w:rsidRPr="00671216">
        <w:rPr>
          <w:rFonts w:asciiTheme="minorHAnsi" w:eastAsia="Calibri" w:hAnsiTheme="minorHAnsi" w:cs="Arial"/>
        </w:rPr>
        <w:t>Mr. Brossia</w:t>
      </w:r>
      <w:r w:rsidR="003F47A4" w:rsidRPr="00671216">
        <w:rPr>
          <w:rFonts w:asciiTheme="minorHAnsi" w:eastAsia="Calibri" w:hAnsiTheme="minorHAnsi" w:cs="Arial"/>
        </w:rPr>
        <w:t xml:space="preserve"> made a motion to recommend that </w:t>
      </w:r>
      <w:r w:rsidRPr="00671216">
        <w:rPr>
          <w:rFonts w:asciiTheme="minorHAnsi" w:eastAsia="Calibri" w:hAnsiTheme="minorHAnsi" w:cs="Arial"/>
        </w:rPr>
        <w:t>Lake</w:t>
      </w:r>
      <w:r w:rsidR="003F47A4" w:rsidRPr="00671216">
        <w:rPr>
          <w:rFonts w:asciiTheme="minorHAnsi" w:eastAsia="Calibri" w:hAnsiTheme="minorHAnsi" w:cs="Arial"/>
        </w:rPr>
        <w:t xml:space="preserve"> Township </w:t>
      </w:r>
      <w:r w:rsidR="001C337A" w:rsidRPr="00671216">
        <w:rPr>
          <w:rFonts w:asciiTheme="minorHAnsi" w:eastAsia="Calibri" w:hAnsiTheme="minorHAnsi" w:cs="Arial"/>
        </w:rPr>
        <w:t xml:space="preserve">approve the </w:t>
      </w:r>
      <w:r w:rsidRPr="00671216">
        <w:rPr>
          <w:rFonts w:asciiTheme="minorHAnsi" w:eastAsia="Calibri" w:hAnsiTheme="minorHAnsi" w:cs="Arial"/>
        </w:rPr>
        <w:t xml:space="preserve">zoning change </w:t>
      </w:r>
      <w:r w:rsidR="003F47A4" w:rsidRPr="00671216">
        <w:rPr>
          <w:rFonts w:asciiTheme="minorHAnsi" w:eastAsia="Calibri" w:hAnsiTheme="minorHAnsi" w:cs="Arial"/>
        </w:rPr>
        <w:t xml:space="preserve">request. </w:t>
      </w:r>
      <w:r w:rsidRPr="00671216">
        <w:rPr>
          <w:rFonts w:asciiTheme="minorHAnsi" w:eastAsia="Calibri" w:hAnsiTheme="minorHAnsi" w:cs="Arial"/>
        </w:rPr>
        <w:t>Ms. Herringshaw</w:t>
      </w:r>
      <w:r w:rsidR="003F47A4" w:rsidRPr="00671216">
        <w:rPr>
          <w:rFonts w:asciiTheme="minorHAnsi" w:eastAsia="Calibri" w:hAnsiTheme="minorHAnsi" w:cs="Arial"/>
        </w:rPr>
        <w:t xml:space="preserve"> </w:t>
      </w:r>
      <w:r w:rsidR="003F47A4" w:rsidRPr="00671216">
        <w:rPr>
          <w:rFonts w:asciiTheme="minorHAnsi" w:eastAsia="Calibri" w:hAnsiTheme="minorHAnsi" w:cs="Arial"/>
          <w:color w:val="222222"/>
        </w:rPr>
        <w:t>seconded the motion.</w:t>
      </w:r>
      <w:r w:rsidR="003F47A4" w:rsidRPr="00671216">
        <w:rPr>
          <w:rFonts w:asciiTheme="minorHAnsi" w:eastAsia="Calibri" w:hAnsiTheme="minorHAnsi" w:cs="Arial"/>
        </w:rPr>
        <w:t> </w:t>
      </w:r>
    </w:p>
    <w:p w:rsidR="001F0EA7" w:rsidRPr="00671216" w:rsidRDefault="001F0EA7" w:rsidP="001F0EA7">
      <w:pPr>
        <w:jc w:val="both"/>
        <w:textAlignment w:val="baseline"/>
        <w:rPr>
          <w:rFonts w:asciiTheme="minorHAnsi" w:eastAsia="Calibri" w:hAnsiTheme="minorHAnsi" w:cs="Segoe UI"/>
        </w:rPr>
      </w:pPr>
    </w:p>
    <w:p w:rsidR="001F0EA7" w:rsidRPr="00671216" w:rsidRDefault="001F0EA7" w:rsidP="001F0EA7">
      <w:pPr>
        <w:jc w:val="both"/>
        <w:textAlignment w:val="baseline"/>
        <w:rPr>
          <w:rFonts w:asciiTheme="minorHAnsi" w:eastAsia="Calibri" w:hAnsiTheme="minorHAnsi" w:cs="Segoe UI"/>
        </w:rPr>
      </w:pPr>
      <w:r w:rsidRPr="00671216">
        <w:rPr>
          <w:rFonts w:asciiTheme="minorHAnsi" w:eastAsia="Calibri" w:hAnsiTheme="minorHAnsi" w:cs="Arial"/>
          <w:color w:val="222222"/>
        </w:rPr>
        <w:t>Mr. Musteric called for a vote.</w:t>
      </w:r>
      <w:r w:rsidRPr="00671216">
        <w:rPr>
          <w:rFonts w:asciiTheme="minorHAnsi" w:eastAsia="Calibri" w:hAnsiTheme="minorHAnsi" w:cs="Arial"/>
        </w:rPr>
        <w:t> </w:t>
      </w:r>
    </w:p>
    <w:p w:rsidR="001F0EA7" w:rsidRPr="00671216" w:rsidRDefault="001F0EA7" w:rsidP="00B04465">
      <w:pPr>
        <w:textAlignment w:val="baseline"/>
        <w:rPr>
          <w:rFonts w:asciiTheme="minorHAnsi" w:eastAsia="Calibri" w:hAnsiTheme="minorHAnsi" w:cs="Segoe UI"/>
        </w:rPr>
      </w:pPr>
    </w:p>
    <w:p w:rsidR="00ED2681" w:rsidRPr="00671216" w:rsidRDefault="00ED2681" w:rsidP="00ED2681">
      <w:pPr>
        <w:textAlignment w:val="baseline"/>
        <w:rPr>
          <w:rFonts w:asciiTheme="minorHAnsi" w:eastAsia="Calibri" w:hAnsiTheme="minorHAnsi" w:cs="Arial"/>
        </w:rPr>
      </w:pPr>
      <w:r w:rsidRPr="00671216">
        <w:rPr>
          <w:rFonts w:asciiTheme="minorHAnsi" w:eastAsia="Calibri" w:hAnsiTheme="minorHAnsi" w:cs="Arial"/>
          <w:color w:val="222222"/>
        </w:rPr>
        <w:t xml:space="preserve">Mr. Arnold </w:t>
      </w:r>
      <w:r w:rsidR="001C337A" w:rsidRPr="00671216">
        <w:rPr>
          <w:rFonts w:asciiTheme="minorHAnsi" w:eastAsia="Calibri" w:hAnsiTheme="minorHAnsi" w:cs="Arial"/>
          <w:color w:val="222222"/>
        </w:rPr>
        <w:t>–</w:t>
      </w:r>
      <w:r w:rsidRPr="00671216">
        <w:rPr>
          <w:rFonts w:asciiTheme="minorHAnsi" w:eastAsia="Calibri" w:hAnsiTheme="minorHAnsi" w:cs="Arial"/>
          <w:color w:val="222222"/>
        </w:rPr>
        <w:t xml:space="preserve"> </w:t>
      </w:r>
      <w:r w:rsidR="00671216" w:rsidRPr="00671216">
        <w:rPr>
          <w:rFonts w:asciiTheme="minorHAnsi" w:eastAsia="Calibri" w:hAnsiTheme="minorHAnsi" w:cs="Arial"/>
          <w:color w:val="222222"/>
        </w:rPr>
        <w:t>Absent</w:t>
      </w:r>
      <w:r w:rsidR="001C337A" w:rsidRPr="00671216">
        <w:rPr>
          <w:rFonts w:asciiTheme="minorHAnsi" w:eastAsia="Calibri" w:hAnsiTheme="minorHAnsi" w:cs="Arial"/>
          <w:color w:val="222222"/>
        </w:rPr>
        <w:t xml:space="preserve">, </w:t>
      </w:r>
      <w:r w:rsidRPr="00671216">
        <w:rPr>
          <w:rFonts w:asciiTheme="minorHAnsi" w:eastAsia="Calibri" w:hAnsiTheme="minorHAnsi" w:cs="Arial"/>
          <w:color w:val="222222"/>
        </w:rPr>
        <w:t xml:space="preserve"> Mr. Bowlus - Yes, Mr. Brossia - </w:t>
      </w:r>
      <w:r w:rsidR="00671216" w:rsidRPr="00671216">
        <w:rPr>
          <w:rFonts w:asciiTheme="minorHAnsi" w:eastAsia="Calibri" w:hAnsiTheme="minorHAnsi" w:cs="Arial"/>
          <w:color w:val="222222"/>
        </w:rPr>
        <w:t>Yes</w:t>
      </w:r>
      <w:r w:rsidRPr="00671216">
        <w:rPr>
          <w:rFonts w:asciiTheme="minorHAnsi" w:eastAsia="Calibri" w:hAnsiTheme="minorHAnsi" w:cs="Arial"/>
          <w:color w:val="222222"/>
        </w:rPr>
        <w:t xml:space="preserve">, Ms. Herringshaw - Yes, Mr. LaHote - </w:t>
      </w:r>
      <w:r w:rsidR="00A65FC5" w:rsidRPr="00671216">
        <w:rPr>
          <w:rFonts w:asciiTheme="minorHAnsi" w:eastAsia="Calibri" w:hAnsiTheme="minorHAnsi" w:cs="Arial"/>
          <w:color w:val="222222"/>
        </w:rPr>
        <w:t>Absent</w:t>
      </w:r>
      <w:r w:rsidRPr="00671216">
        <w:rPr>
          <w:rFonts w:asciiTheme="minorHAnsi" w:eastAsia="Calibri" w:hAnsiTheme="minorHAnsi" w:cs="Arial"/>
          <w:color w:val="222222"/>
        </w:rPr>
        <w:t xml:space="preserve">, Mr. Musteric - Yes, Ms. Ruland </w:t>
      </w:r>
      <w:r w:rsidR="00671216" w:rsidRPr="00671216">
        <w:rPr>
          <w:rFonts w:asciiTheme="minorHAnsi" w:eastAsia="Calibri" w:hAnsiTheme="minorHAnsi" w:cs="Arial"/>
          <w:color w:val="222222"/>
        </w:rPr>
        <w:t>- Absent</w:t>
      </w:r>
      <w:r w:rsidRPr="00671216">
        <w:rPr>
          <w:rFonts w:asciiTheme="minorHAnsi" w:eastAsia="Calibri" w:hAnsiTheme="minorHAnsi" w:cs="Arial"/>
          <w:color w:val="222222"/>
        </w:rPr>
        <w:t xml:space="preserve">, Mr. Schaller - Yes, Mr. Schuerman - Yes, Mr. Wineland - </w:t>
      </w:r>
      <w:r w:rsidR="00A65FC5" w:rsidRPr="00671216">
        <w:rPr>
          <w:rFonts w:asciiTheme="minorHAnsi" w:eastAsia="Calibri" w:hAnsiTheme="minorHAnsi" w:cs="Arial"/>
          <w:color w:val="222222"/>
        </w:rPr>
        <w:t>Absent</w:t>
      </w:r>
      <w:r w:rsidRPr="00671216">
        <w:rPr>
          <w:rFonts w:asciiTheme="minorHAnsi" w:eastAsia="Calibri" w:hAnsiTheme="minorHAnsi" w:cs="Arial"/>
          <w:color w:val="222222"/>
        </w:rPr>
        <w:t>.</w:t>
      </w:r>
      <w:r w:rsidRPr="00671216">
        <w:rPr>
          <w:rFonts w:asciiTheme="minorHAnsi" w:eastAsia="Calibri" w:hAnsiTheme="minorHAnsi" w:cs="Arial"/>
        </w:rPr>
        <w:t> </w:t>
      </w:r>
    </w:p>
    <w:p w:rsidR="00ED2681" w:rsidRPr="00671216" w:rsidRDefault="00ED2681" w:rsidP="00ED2681">
      <w:pPr>
        <w:textAlignment w:val="baseline"/>
        <w:rPr>
          <w:rFonts w:asciiTheme="minorHAnsi" w:eastAsia="Calibri" w:hAnsiTheme="minorHAnsi" w:cs="Arial"/>
        </w:rPr>
      </w:pPr>
    </w:p>
    <w:p w:rsidR="00E448C5" w:rsidRPr="00671216" w:rsidRDefault="00E448C5" w:rsidP="00E448C5">
      <w:pPr>
        <w:jc w:val="both"/>
        <w:textAlignment w:val="baseline"/>
        <w:rPr>
          <w:rFonts w:asciiTheme="minorHAnsi" w:eastAsia="Calibri" w:hAnsiTheme="minorHAnsi" w:cstheme="minorHAnsi"/>
        </w:rPr>
      </w:pPr>
      <w:r w:rsidRPr="00671216">
        <w:rPr>
          <w:rFonts w:asciiTheme="minorHAnsi" w:eastAsia="Calibri" w:hAnsiTheme="minorHAnsi" w:cstheme="minorHAnsi"/>
          <w:b/>
          <w:bCs/>
          <w:color w:val="222222"/>
        </w:rPr>
        <w:t>PUBLIC FORUM</w:t>
      </w:r>
      <w:r w:rsidRPr="00671216">
        <w:rPr>
          <w:rFonts w:asciiTheme="minorHAnsi" w:eastAsia="Calibri" w:hAnsiTheme="minorHAnsi" w:cstheme="minorHAnsi"/>
        </w:rPr>
        <w:t> </w:t>
      </w:r>
    </w:p>
    <w:p w:rsidR="00E448C5" w:rsidRPr="00671216" w:rsidRDefault="00E448C5" w:rsidP="00E448C5">
      <w:pPr>
        <w:jc w:val="both"/>
        <w:textAlignment w:val="baseline"/>
        <w:rPr>
          <w:rFonts w:asciiTheme="minorHAnsi" w:eastAsia="Calibri" w:hAnsiTheme="minorHAnsi" w:cstheme="minorHAnsi"/>
        </w:rPr>
      </w:pPr>
      <w:r w:rsidRPr="00671216">
        <w:rPr>
          <w:rFonts w:asciiTheme="minorHAnsi" w:eastAsia="Calibri" w:hAnsiTheme="minorHAnsi" w:cstheme="minorHAnsi"/>
          <w:color w:val="222222"/>
        </w:rPr>
        <w:t> </w:t>
      </w:r>
      <w:r w:rsidRPr="00671216">
        <w:rPr>
          <w:rFonts w:asciiTheme="minorHAnsi" w:eastAsia="Calibri" w:hAnsiTheme="minorHAnsi" w:cstheme="minorHAnsi"/>
        </w:rPr>
        <w:t> </w:t>
      </w:r>
    </w:p>
    <w:p w:rsidR="00B8792B" w:rsidRPr="00671216" w:rsidRDefault="00B8792B" w:rsidP="00B8792B">
      <w:pPr>
        <w:jc w:val="both"/>
        <w:textAlignment w:val="baseline"/>
        <w:rPr>
          <w:rFonts w:asciiTheme="minorHAnsi" w:eastAsia="Calibri" w:hAnsiTheme="minorHAnsi" w:cstheme="minorHAnsi"/>
        </w:rPr>
      </w:pPr>
      <w:r w:rsidRPr="00671216">
        <w:rPr>
          <w:rFonts w:asciiTheme="minorHAnsi" w:eastAsia="Calibri" w:hAnsiTheme="minorHAnsi" w:cstheme="minorHAnsi"/>
          <w:b/>
          <w:bCs/>
          <w:color w:val="222222"/>
        </w:rPr>
        <w:t>CHAIRMAN’S TIME/COMMISSION MEMBERS’ TIME</w:t>
      </w:r>
      <w:r w:rsidRPr="00671216">
        <w:rPr>
          <w:rFonts w:asciiTheme="minorHAnsi" w:eastAsia="Calibri" w:hAnsiTheme="minorHAnsi" w:cstheme="minorHAnsi"/>
        </w:rPr>
        <w:t> </w:t>
      </w:r>
    </w:p>
    <w:p w:rsidR="00671216" w:rsidRDefault="00671216" w:rsidP="00671216">
      <w:pPr>
        <w:textAlignment w:val="baseline"/>
        <w:rPr>
          <w:rStyle w:val="fontstyle01"/>
          <w:rFonts w:eastAsiaTheme="majorEastAsia"/>
        </w:rPr>
      </w:pPr>
    </w:p>
    <w:p w:rsidR="00671216" w:rsidRDefault="00671216" w:rsidP="00671216">
      <w:pPr>
        <w:textAlignment w:val="baseline"/>
        <w:rPr>
          <w:rStyle w:val="fontstyle21"/>
          <w:rFonts w:eastAsiaTheme="majorEastAsia"/>
          <w:color w:val="000000"/>
        </w:rPr>
      </w:pPr>
      <w:r w:rsidRPr="00671216">
        <w:rPr>
          <w:rStyle w:val="fontstyle01"/>
          <w:rFonts w:eastAsiaTheme="majorEastAsia"/>
          <w:b w:val="0"/>
        </w:rPr>
        <w:t>AFFIXING DATES FOR 2020 MEETINGS</w:t>
      </w:r>
      <w:r>
        <w:rPr>
          <w:rFonts w:ascii="Calibri" w:hAnsi="Calibri" w:cs="Calibri"/>
          <w:b/>
          <w:bCs/>
          <w:color w:val="222222"/>
        </w:rPr>
        <w:br/>
      </w:r>
      <w:r>
        <w:rPr>
          <w:rStyle w:val="fontstyle21"/>
          <w:rFonts w:eastAsiaTheme="majorEastAsia"/>
          <w:color w:val="000000"/>
        </w:rPr>
        <w:t>Mr. Steiner stated he wanted to verify there were no major conflicts with the 2020 Planning</w:t>
      </w:r>
      <w:r>
        <w:rPr>
          <w:rFonts w:ascii="Calibri" w:hAnsi="Calibri" w:cs="Calibri"/>
          <w:color w:val="000000"/>
        </w:rPr>
        <w:br/>
      </w:r>
      <w:r>
        <w:rPr>
          <w:rStyle w:val="fontstyle21"/>
          <w:rFonts w:eastAsiaTheme="majorEastAsia"/>
          <w:color w:val="000000"/>
        </w:rPr>
        <w:t>Commission meeting schedule. He was particularly interested in determining if the August</w:t>
      </w:r>
      <w:r>
        <w:rPr>
          <w:rFonts w:ascii="Calibri" w:hAnsi="Calibri" w:cs="Calibri"/>
          <w:color w:val="000000"/>
        </w:rPr>
        <w:br/>
      </w:r>
      <w:r>
        <w:rPr>
          <w:rStyle w:val="fontstyle21"/>
          <w:rFonts w:eastAsiaTheme="majorEastAsia"/>
          <w:color w:val="000000"/>
        </w:rPr>
        <w:t xml:space="preserve">meeting would be in conflict with the Wood County Fair and if the November meeting would conflict with Election Day. Multiple commission members determined the proposed August meeting date would conflict with the fair and that the November date would conflict with </w:t>
      </w:r>
      <w:r>
        <w:rPr>
          <w:rStyle w:val="fontstyle21"/>
          <w:rFonts w:eastAsiaTheme="majorEastAsia"/>
          <w:color w:val="000000"/>
        </w:rPr>
        <w:lastRenderedPageBreak/>
        <w:t>Election Day. The Commission members decided the respective dates for August and November would be one week later. The Commission members established the new dates will be August 11, 2020 and November 10, 2020. Additionally the Commission determined the deadline dates for plat and zoning issues to be submitted to the Planning Commission would also be extended out one week for the August and November of 2020 meetings.</w:t>
      </w:r>
    </w:p>
    <w:p w:rsidR="00083FF6" w:rsidRDefault="00083FF6" w:rsidP="00671216">
      <w:pPr>
        <w:textAlignment w:val="baseline"/>
        <w:rPr>
          <w:rStyle w:val="fontstyle21"/>
          <w:rFonts w:eastAsiaTheme="majorEastAsia"/>
          <w:color w:val="000000"/>
        </w:rPr>
      </w:pPr>
    </w:p>
    <w:p w:rsidR="00083FF6" w:rsidRDefault="00083FF6" w:rsidP="00671216">
      <w:pPr>
        <w:textAlignment w:val="baseline"/>
        <w:rPr>
          <w:rStyle w:val="fontstyle21"/>
          <w:rFonts w:eastAsiaTheme="majorEastAsia"/>
          <w:color w:val="000000"/>
        </w:rPr>
      </w:pPr>
      <w:r>
        <w:rPr>
          <w:rStyle w:val="fontstyle21"/>
          <w:rFonts w:eastAsiaTheme="majorEastAsia"/>
          <w:color w:val="000000"/>
        </w:rPr>
        <w:t xml:space="preserve">The Commission members discussed what </w:t>
      </w:r>
      <w:r w:rsidR="00A4488D">
        <w:rPr>
          <w:rStyle w:val="fontstyle21"/>
          <w:rFonts w:eastAsiaTheme="majorEastAsia"/>
          <w:color w:val="000000"/>
        </w:rPr>
        <w:t>an agricultural use is</w:t>
      </w:r>
      <w:r>
        <w:rPr>
          <w:rStyle w:val="fontstyle21"/>
          <w:rFonts w:eastAsiaTheme="majorEastAsia"/>
          <w:color w:val="000000"/>
        </w:rPr>
        <w:t xml:space="preserve"> and how to handle a change of use if it is witnessed.</w:t>
      </w:r>
    </w:p>
    <w:p w:rsidR="00083FF6" w:rsidRDefault="00083FF6" w:rsidP="00671216">
      <w:pPr>
        <w:textAlignment w:val="baseline"/>
        <w:rPr>
          <w:rStyle w:val="fontstyle21"/>
          <w:rFonts w:eastAsiaTheme="majorEastAsia"/>
          <w:color w:val="000000"/>
        </w:rPr>
      </w:pPr>
    </w:p>
    <w:p w:rsidR="00083FF6" w:rsidRPr="009E0180" w:rsidRDefault="00083FF6" w:rsidP="00671216">
      <w:pPr>
        <w:textAlignment w:val="baseline"/>
        <w:rPr>
          <w:rFonts w:asciiTheme="minorHAnsi" w:eastAsia="Calibri" w:hAnsiTheme="minorHAnsi" w:cs="Segoe UI"/>
        </w:rPr>
      </w:pPr>
      <w:r>
        <w:rPr>
          <w:rStyle w:val="fontstyle21"/>
          <w:rFonts w:eastAsiaTheme="majorEastAsia"/>
          <w:color w:val="000000"/>
        </w:rPr>
        <w:t xml:space="preserve">The Commission discussed if there had been any resolution with the </w:t>
      </w:r>
      <w:r w:rsidR="00A4488D">
        <w:rPr>
          <w:rStyle w:val="fontstyle21"/>
          <w:rFonts w:eastAsiaTheme="majorEastAsia"/>
          <w:color w:val="000000"/>
        </w:rPr>
        <w:t>Rte.</w:t>
      </w:r>
      <w:r>
        <w:rPr>
          <w:rStyle w:val="fontstyle21"/>
          <w:rFonts w:eastAsiaTheme="majorEastAsia"/>
          <w:color w:val="000000"/>
        </w:rPr>
        <w:t xml:space="preserve"> 20 private drive versus dedicated right of way at the Mario’s Kart development.</w:t>
      </w:r>
    </w:p>
    <w:p w:rsidR="00671216" w:rsidRPr="00671216" w:rsidRDefault="00671216" w:rsidP="00B8792B">
      <w:pPr>
        <w:jc w:val="both"/>
        <w:textAlignment w:val="baseline"/>
        <w:rPr>
          <w:rFonts w:asciiTheme="minorHAnsi" w:eastAsia="Calibri" w:hAnsiTheme="minorHAnsi" w:cstheme="minorHAnsi"/>
        </w:rPr>
      </w:pPr>
    </w:p>
    <w:p w:rsidR="00E448C5" w:rsidRPr="00083FF6" w:rsidRDefault="00E448C5" w:rsidP="00E448C5">
      <w:pPr>
        <w:jc w:val="both"/>
        <w:textAlignment w:val="baseline"/>
        <w:rPr>
          <w:rFonts w:asciiTheme="minorHAnsi" w:eastAsia="Calibri" w:hAnsiTheme="minorHAnsi" w:cstheme="minorHAnsi"/>
        </w:rPr>
      </w:pPr>
      <w:r w:rsidRPr="00083FF6">
        <w:rPr>
          <w:rFonts w:asciiTheme="minorHAnsi" w:eastAsia="Calibri" w:hAnsiTheme="minorHAnsi" w:cstheme="minorHAnsi"/>
          <w:b/>
          <w:bCs/>
          <w:color w:val="222222"/>
        </w:rPr>
        <w:t>DIRECTOR’S TIME</w:t>
      </w:r>
      <w:r w:rsidRPr="00083FF6">
        <w:rPr>
          <w:rFonts w:asciiTheme="minorHAnsi" w:eastAsia="Calibri" w:hAnsiTheme="minorHAnsi" w:cstheme="minorHAnsi"/>
        </w:rPr>
        <w:t> </w:t>
      </w:r>
    </w:p>
    <w:p w:rsidR="00E76810" w:rsidRPr="008B5E5E" w:rsidRDefault="00E76810" w:rsidP="00E448C5">
      <w:pPr>
        <w:jc w:val="both"/>
        <w:textAlignment w:val="baseline"/>
        <w:rPr>
          <w:rFonts w:asciiTheme="minorHAnsi" w:eastAsia="Calibri" w:hAnsiTheme="minorHAnsi" w:cstheme="minorHAnsi"/>
          <w:highlight w:val="yellow"/>
        </w:rPr>
      </w:pPr>
    </w:p>
    <w:p w:rsidR="004214E2" w:rsidRPr="00083FF6" w:rsidRDefault="004214E2" w:rsidP="004214E2">
      <w:pPr>
        <w:jc w:val="both"/>
        <w:textAlignment w:val="baseline"/>
        <w:rPr>
          <w:rFonts w:asciiTheme="minorHAnsi" w:eastAsia="Calibri" w:hAnsiTheme="minorHAnsi" w:cstheme="minorHAnsi"/>
        </w:rPr>
      </w:pPr>
      <w:r w:rsidRPr="00083FF6">
        <w:rPr>
          <w:rFonts w:asciiTheme="minorHAnsi" w:eastAsia="Calibri" w:hAnsiTheme="minorHAnsi" w:cstheme="minorHAnsi"/>
          <w:b/>
          <w:bCs/>
          <w:color w:val="222222"/>
        </w:rPr>
        <w:t>Staff Activity Report</w:t>
      </w:r>
      <w:r w:rsidRPr="00083FF6">
        <w:rPr>
          <w:rFonts w:asciiTheme="minorHAnsi" w:eastAsia="Calibri" w:hAnsiTheme="minorHAnsi" w:cstheme="minorHAnsi"/>
        </w:rPr>
        <w:t> </w:t>
      </w:r>
    </w:p>
    <w:p w:rsidR="00001D14" w:rsidRPr="008B5E5E" w:rsidRDefault="00001D14" w:rsidP="004214E2">
      <w:pPr>
        <w:jc w:val="both"/>
        <w:textAlignment w:val="baseline"/>
        <w:rPr>
          <w:rFonts w:asciiTheme="minorHAnsi" w:eastAsia="Calibri" w:hAnsiTheme="minorHAnsi" w:cstheme="minorHAnsi"/>
          <w:highlight w:val="yellow"/>
        </w:rPr>
      </w:pPr>
    </w:p>
    <w:p w:rsidR="005A7F38" w:rsidRDefault="00E448C5" w:rsidP="00E448C5">
      <w:pPr>
        <w:jc w:val="both"/>
        <w:textAlignment w:val="baseline"/>
        <w:rPr>
          <w:rFonts w:asciiTheme="minorHAnsi" w:eastAsia="Calibri" w:hAnsiTheme="minorHAnsi" w:cstheme="minorHAnsi"/>
        </w:rPr>
      </w:pPr>
      <w:r w:rsidRPr="00083FF6">
        <w:rPr>
          <w:rFonts w:asciiTheme="minorHAnsi" w:eastAsia="Calibri" w:hAnsiTheme="minorHAnsi" w:cstheme="minorHAnsi"/>
          <w:color w:val="222222"/>
        </w:rPr>
        <w:t xml:space="preserve">Mr. Steiner reviewed the staff activities performed in </w:t>
      </w:r>
      <w:r w:rsidR="00083FF6">
        <w:rPr>
          <w:rFonts w:asciiTheme="minorHAnsi" w:eastAsia="Calibri" w:hAnsiTheme="minorHAnsi" w:cstheme="minorHAnsi"/>
          <w:color w:val="222222"/>
        </w:rPr>
        <w:t>December</w:t>
      </w:r>
      <w:r w:rsidR="00001D14" w:rsidRPr="00083FF6">
        <w:rPr>
          <w:rFonts w:asciiTheme="minorHAnsi" w:eastAsia="Calibri" w:hAnsiTheme="minorHAnsi" w:cstheme="minorHAnsi"/>
          <w:color w:val="222222"/>
        </w:rPr>
        <w:t xml:space="preserve"> </w:t>
      </w:r>
      <w:r w:rsidR="00EE691E" w:rsidRPr="00083FF6">
        <w:rPr>
          <w:rFonts w:asciiTheme="minorHAnsi" w:eastAsia="Calibri" w:hAnsiTheme="minorHAnsi" w:cstheme="minorHAnsi"/>
          <w:color w:val="222222"/>
        </w:rPr>
        <w:t>2019</w:t>
      </w:r>
      <w:r w:rsidRPr="00083FF6">
        <w:rPr>
          <w:rFonts w:asciiTheme="minorHAnsi" w:eastAsia="Calibri" w:hAnsiTheme="minorHAnsi" w:cstheme="minorHAnsi"/>
          <w:color w:val="222222"/>
        </w:rPr>
        <w:t>.</w:t>
      </w:r>
      <w:r w:rsidRPr="00083FF6">
        <w:rPr>
          <w:rFonts w:asciiTheme="minorHAnsi" w:eastAsia="Calibri" w:hAnsiTheme="minorHAnsi" w:cstheme="minorHAnsi"/>
        </w:rPr>
        <w:t> </w:t>
      </w:r>
      <w:r w:rsidR="008D4AA8" w:rsidRPr="00083FF6">
        <w:rPr>
          <w:rFonts w:asciiTheme="minorHAnsi" w:eastAsia="Calibri" w:hAnsiTheme="minorHAnsi" w:cstheme="minorHAnsi"/>
        </w:rPr>
        <w:t xml:space="preserve">Mr. Steiner stated that </w:t>
      </w:r>
      <w:r w:rsidR="00001D14" w:rsidRPr="00083FF6">
        <w:rPr>
          <w:rFonts w:asciiTheme="minorHAnsi" w:eastAsia="Calibri" w:hAnsiTheme="minorHAnsi" w:cstheme="minorHAnsi"/>
        </w:rPr>
        <w:t xml:space="preserve">4 </w:t>
      </w:r>
      <w:r w:rsidR="008D4AA8" w:rsidRPr="00083FF6">
        <w:rPr>
          <w:rFonts w:asciiTheme="minorHAnsi" w:eastAsia="Calibri" w:hAnsiTheme="minorHAnsi" w:cstheme="minorHAnsi"/>
        </w:rPr>
        <w:t>rural address</w:t>
      </w:r>
      <w:r w:rsidR="002C1740" w:rsidRPr="00083FF6">
        <w:rPr>
          <w:rFonts w:asciiTheme="minorHAnsi" w:eastAsia="Calibri" w:hAnsiTheme="minorHAnsi" w:cstheme="minorHAnsi"/>
        </w:rPr>
        <w:t>es were</w:t>
      </w:r>
      <w:r w:rsidR="008D4AA8" w:rsidRPr="00083FF6">
        <w:rPr>
          <w:rFonts w:asciiTheme="minorHAnsi" w:eastAsia="Calibri" w:hAnsiTheme="minorHAnsi" w:cstheme="minorHAnsi"/>
        </w:rPr>
        <w:t xml:space="preserve"> issued as of </w:t>
      </w:r>
      <w:r w:rsidR="00001D14" w:rsidRPr="00083FF6">
        <w:rPr>
          <w:rFonts w:asciiTheme="minorHAnsi" w:eastAsia="Calibri" w:hAnsiTheme="minorHAnsi" w:cstheme="minorHAnsi"/>
        </w:rPr>
        <w:t>November 22</w:t>
      </w:r>
      <w:r w:rsidR="008D4AA8" w:rsidRPr="00083FF6">
        <w:rPr>
          <w:rFonts w:asciiTheme="minorHAnsi" w:eastAsia="Calibri" w:hAnsiTheme="minorHAnsi" w:cstheme="minorHAnsi"/>
        </w:rPr>
        <w:t xml:space="preserve">. </w:t>
      </w:r>
      <w:r w:rsidR="00F15A84" w:rsidRPr="00083FF6">
        <w:rPr>
          <w:rFonts w:asciiTheme="minorHAnsi" w:eastAsia="Calibri" w:hAnsiTheme="minorHAnsi" w:cstheme="minorHAnsi"/>
        </w:rPr>
        <w:t>Mr. Steiner stated that six (6) parcel splits were finalized and five (5) parcel combinations were finalized as of November 22, 2109. Mr. Steiner continued to train Ms. Stanley as the planner. Mr. Steiner prepared the items for the December 2019 Planning Commission Meeting.</w:t>
      </w:r>
    </w:p>
    <w:p w:rsidR="00622FAB" w:rsidRDefault="00622FAB" w:rsidP="00E448C5">
      <w:pPr>
        <w:jc w:val="both"/>
        <w:textAlignment w:val="baseline"/>
        <w:rPr>
          <w:rFonts w:asciiTheme="minorHAnsi" w:eastAsia="Calibri" w:hAnsiTheme="minorHAnsi" w:cstheme="minorHAnsi"/>
        </w:rPr>
      </w:pPr>
    </w:p>
    <w:p w:rsidR="00622FAB" w:rsidRDefault="00622FAB" w:rsidP="00622FAB">
      <w:pPr>
        <w:pStyle w:val="ListParagraph"/>
        <w:numPr>
          <w:ilvl w:val="0"/>
          <w:numId w:val="9"/>
        </w:numPr>
        <w:rPr>
          <w:rFonts w:ascii="Calibri" w:eastAsia="Calibri" w:hAnsi="Calibri" w:cs="Tahoma"/>
        </w:rPr>
      </w:pPr>
      <w:r w:rsidRPr="00622FAB">
        <w:rPr>
          <w:rFonts w:eastAsia="Calibri" w:cstheme="minorHAnsi"/>
        </w:rPr>
        <w:t xml:space="preserve">Mr. Steiner updated members regarding grant activity. Mr. Steiner worked on CDBG grants and a CHIP grant. Mr. Steiner stated that the mandatory pre-construction meeting for the PY2018 Village of Custar street resurfacing project was held.  </w:t>
      </w:r>
      <w:r>
        <w:rPr>
          <w:rFonts w:eastAsia="Calibri" w:cstheme="minorHAnsi"/>
        </w:rPr>
        <w:t xml:space="preserve">Mr. Steiner stated that the </w:t>
      </w:r>
      <w:r>
        <w:rPr>
          <w:rFonts w:ascii="Calibri" w:eastAsia="Calibri" w:hAnsi="Calibri" w:cs="Tahoma"/>
        </w:rPr>
        <w:t>public hearing for PY2019 CIG Grant application for the Village of Bloomdale was held.</w:t>
      </w:r>
    </w:p>
    <w:p w:rsidR="00622FAB" w:rsidRPr="00622FAB" w:rsidRDefault="00622FAB" w:rsidP="00622FAB">
      <w:pPr>
        <w:jc w:val="both"/>
        <w:textAlignment w:val="baseline"/>
        <w:rPr>
          <w:rFonts w:asciiTheme="minorHAnsi" w:eastAsia="Calibri" w:hAnsiTheme="minorHAnsi" w:cstheme="minorHAnsi"/>
        </w:rPr>
      </w:pPr>
    </w:p>
    <w:p w:rsidR="00622FAB" w:rsidRPr="009251BF" w:rsidRDefault="00622FAB" w:rsidP="00622FAB">
      <w:pPr>
        <w:rPr>
          <w:rFonts w:ascii="Calibri" w:eastAsia="Calibri" w:hAnsi="Calibri" w:cs="Tahoma"/>
          <w:b/>
        </w:rPr>
      </w:pPr>
    </w:p>
    <w:p w:rsidR="00622FAB" w:rsidRDefault="00622FAB" w:rsidP="00622FAB">
      <w:pPr>
        <w:rPr>
          <w:rFonts w:ascii="Calibri" w:eastAsia="Calibri" w:hAnsi="Calibri" w:cs="Tahoma"/>
        </w:rPr>
      </w:pPr>
      <w:r>
        <w:rPr>
          <w:rFonts w:ascii="Calibri" w:eastAsia="Calibri" w:hAnsi="Calibri" w:cs="Tahoma"/>
        </w:rPr>
        <w:t>Mr. Steiner stated he f</w:t>
      </w:r>
      <w:r w:rsidRPr="00622FAB">
        <w:rPr>
          <w:rFonts w:ascii="Calibri" w:eastAsia="Calibri" w:hAnsi="Calibri" w:cs="Tahoma"/>
        </w:rPr>
        <w:t>ollowed up with Grand Rapids Township on their new zoning resolution that was presented at the November 2019 Planning Commission meeting.</w:t>
      </w:r>
      <w:r>
        <w:rPr>
          <w:rFonts w:ascii="Calibri" w:eastAsia="Calibri" w:hAnsi="Calibri" w:cs="Tahoma"/>
        </w:rPr>
        <w:t xml:space="preserve"> Mr. Steiner stated he a</w:t>
      </w:r>
      <w:r w:rsidRPr="00622FAB">
        <w:rPr>
          <w:rFonts w:ascii="Calibri" w:eastAsia="Calibri" w:hAnsi="Calibri" w:cs="Tahoma"/>
        </w:rPr>
        <w:t>ssisted a member of the Plain Township Board of Zoning Appeals with a variance request that is taking place in their township.</w:t>
      </w:r>
      <w:r>
        <w:rPr>
          <w:rFonts w:ascii="Calibri" w:eastAsia="Calibri" w:hAnsi="Calibri" w:cs="Tahoma"/>
        </w:rPr>
        <w:t xml:space="preserve"> </w:t>
      </w:r>
    </w:p>
    <w:p w:rsidR="00622FAB" w:rsidRDefault="00622FAB" w:rsidP="00622FAB">
      <w:pPr>
        <w:rPr>
          <w:rFonts w:ascii="Calibri" w:eastAsia="Calibri" w:hAnsi="Calibri" w:cs="Tahoma"/>
        </w:rPr>
      </w:pPr>
    </w:p>
    <w:p w:rsidR="00622FAB" w:rsidRPr="00622FAB" w:rsidRDefault="00622FAB" w:rsidP="00622FAB">
      <w:pPr>
        <w:rPr>
          <w:rFonts w:ascii="Calibri" w:eastAsia="Calibri" w:hAnsi="Calibri" w:cs="Tahoma"/>
        </w:rPr>
      </w:pPr>
      <w:r>
        <w:rPr>
          <w:rFonts w:ascii="Calibri" w:eastAsia="Calibri" w:hAnsi="Calibri" w:cs="Tahoma"/>
        </w:rPr>
        <w:t>Mr. Steiner stated he d</w:t>
      </w:r>
      <w:r w:rsidRPr="00622FAB">
        <w:rPr>
          <w:rFonts w:ascii="Calibri" w:eastAsia="Calibri" w:hAnsi="Calibri" w:cs="Tahoma"/>
        </w:rPr>
        <w:t>rafted a final version of draft language for commercial solar power generating fields.</w:t>
      </w:r>
    </w:p>
    <w:p w:rsidR="00622FAB" w:rsidRDefault="00622FAB" w:rsidP="00622FAB">
      <w:pPr>
        <w:rPr>
          <w:rFonts w:ascii="Calibri" w:eastAsia="Calibri" w:hAnsi="Calibri" w:cs="Tahoma"/>
        </w:rPr>
      </w:pPr>
    </w:p>
    <w:p w:rsidR="00622FAB" w:rsidRDefault="00622FAB" w:rsidP="00622FAB">
      <w:pPr>
        <w:rPr>
          <w:rFonts w:ascii="Calibri" w:eastAsia="Calibri" w:hAnsi="Calibri" w:cs="Tahoma"/>
        </w:rPr>
      </w:pPr>
      <w:r>
        <w:rPr>
          <w:rFonts w:ascii="Calibri" w:eastAsia="Calibri" w:hAnsi="Calibri" w:cs="Tahoma"/>
        </w:rPr>
        <w:t>Mr. Steiner stated he r</w:t>
      </w:r>
      <w:r w:rsidRPr="00622FAB">
        <w:rPr>
          <w:rFonts w:ascii="Calibri" w:eastAsia="Calibri" w:hAnsi="Calibri" w:cs="Tahoma"/>
        </w:rPr>
        <w:t xml:space="preserve">esearched </w:t>
      </w:r>
      <w:r>
        <w:rPr>
          <w:rFonts w:ascii="Calibri" w:eastAsia="Calibri" w:hAnsi="Calibri" w:cs="Tahoma"/>
        </w:rPr>
        <w:t xml:space="preserve">the </w:t>
      </w:r>
      <w:r w:rsidRPr="00622FAB">
        <w:rPr>
          <w:rFonts w:ascii="Calibri" w:eastAsia="Calibri" w:hAnsi="Calibri" w:cs="Tahoma"/>
        </w:rPr>
        <w:t>zoning amendment request for January 2020 Planning Commission meeting.</w:t>
      </w:r>
    </w:p>
    <w:p w:rsidR="00622FAB" w:rsidRDefault="00622FAB" w:rsidP="00622FAB">
      <w:pPr>
        <w:rPr>
          <w:rFonts w:ascii="Calibri" w:eastAsia="Calibri" w:hAnsi="Calibri" w:cs="Tahoma"/>
        </w:rPr>
      </w:pPr>
    </w:p>
    <w:p w:rsidR="00622FAB" w:rsidRDefault="00622FAB" w:rsidP="00622FAB">
      <w:pPr>
        <w:rPr>
          <w:rFonts w:ascii="Calibri" w:eastAsia="Calibri" w:hAnsi="Calibri" w:cs="Tahoma"/>
        </w:rPr>
      </w:pPr>
      <w:r>
        <w:rPr>
          <w:rFonts w:ascii="Calibri" w:eastAsia="Calibri" w:hAnsi="Calibri" w:cs="Tahoma"/>
        </w:rPr>
        <w:t>Mr. Steiner stated the office a</w:t>
      </w:r>
      <w:r w:rsidRPr="00622FAB">
        <w:rPr>
          <w:rFonts w:ascii="Calibri" w:eastAsia="Calibri" w:hAnsi="Calibri" w:cs="Tahoma"/>
        </w:rPr>
        <w:t>ssisted several attorneys with parcel splits and parcel combinations.</w:t>
      </w:r>
    </w:p>
    <w:p w:rsidR="00622FAB" w:rsidRDefault="00622FAB" w:rsidP="00622FAB">
      <w:pPr>
        <w:rPr>
          <w:rFonts w:ascii="Calibri" w:eastAsia="Calibri" w:hAnsi="Calibri" w:cs="Tahoma"/>
        </w:rPr>
      </w:pPr>
    </w:p>
    <w:p w:rsidR="00622FAB" w:rsidRPr="00D44F11" w:rsidRDefault="00622FAB" w:rsidP="00622FAB">
      <w:pPr>
        <w:rPr>
          <w:rFonts w:ascii="Calibri" w:eastAsia="Calibri" w:hAnsi="Calibri" w:cs="Tahoma"/>
        </w:rPr>
      </w:pPr>
      <w:r>
        <w:rPr>
          <w:rFonts w:ascii="Calibri" w:eastAsia="Calibri" w:hAnsi="Calibri" w:cs="Tahoma"/>
        </w:rPr>
        <w:t>Mr. Steiner stated that he provided consultation to the Wood County Commissioners regarding the creation of a new Community Reinvestment Area (CRA) in Henry Township.</w:t>
      </w:r>
    </w:p>
    <w:p w:rsidR="00622FAB" w:rsidRDefault="00622FAB" w:rsidP="00622FAB">
      <w:pPr>
        <w:pStyle w:val="ListParagraph"/>
        <w:rPr>
          <w:rFonts w:ascii="Calibri" w:eastAsia="Calibri" w:hAnsi="Calibri" w:cs="Tahoma"/>
        </w:rPr>
      </w:pPr>
    </w:p>
    <w:p w:rsidR="00622FAB" w:rsidRPr="00EC196C" w:rsidRDefault="00622FAB" w:rsidP="00622FAB">
      <w:pPr>
        <w:pStyle w:val="ListParagraph"/>
        <w:rPr>
          <w:rFonts w:ascii="Calibri" w:eastAsia="Calibri" w:hAnsi="Calibri" w:cs="Tahoma"/>
        </w:rPr>
      </w:pPr>
    </w:p>
    <w:p w:rsidR="00622FAB" w:rsidRDefault="00622FAB" w:rsidP="00622FAB">
      <w:pPr>
        <w:rPr>
          <w:rFonts w:ascii="Calibri" w:eastAsia="Calibri" w:hAnsi="Calibri" w:cs="Tahoma"/>
        </w:rPr>
      </w:pPr>
      <w:r>
        <w:rPr>
          <w:rFonts w:ascii="Calibri" w:eastAsia="Calibri" w:hAnsi="Calibri" w:cs="Tahoma"/>
        </w:rPr>
        <w:lastRenderedPageBreak/>
        <w:t>Mr. Steiner stated that he c</w:t>
      </w:r>
      <w:r w:rsidRPr="00622FAB">
        <w:rPr>
          <w:rFonts w:ascii="Calibri" w:eastAsia="Calibri" w:hAnsi="Calibri" w:cs="Tahoma"/>
        </w:rPr>
        <w:t>ontinued to train new planner.</w:t>
      </w:r>
      <w:r>
        <w:rPr>
          <w:rFonts w:ascii="Calibri" w:eastAsia="Calibri" w:hAnsi="Calibri" w:cs="Tahoma"/>
        </w:rPr>
        <w:t xml:space="preserve"> Mr. Steiner stated that he prepared items for December 2019 Planning Commission meeting.</w:t>
      </w:r>
    </w:p>
    <w:p w:rsidR="00622FAB" w:rsidRDefault="00622FAB" w:rsidP="00622FAB">
      <w:pPr>
        <w:rPr>
          <w:rFonts w:ascii="Calibri" w:eastAsia="Calibri" w:hAnsi="Calibri" w:cs="Tahoma"/>
        </w:rPr>
      </w:pPr>
    </w:p>
    <w:p w:rsidR="00622FAB" w:rsidRDefault="00622FAB" w:rsidP="00622FAB">
      <w:r>
        <w:rPr>
          <w:rFonts w:ascii="Calibri" w:eastAsia="Calibri" w:hAnsi="Calibri" w:cs="Tahoma"/>
        </w:rPr>
        <w:t>Mr. Steiner stated that f</w:t>
      </w:r>
      <w:r w:rsidRPr="00622FAB">
        <w:rPr>
          <w:rFonts w:ascii="Calibri" w:eastAsia="Calibri" w:hAnsi="Calibri" w:cs="Tahoma"/>
        </w:rPr>
        <w:t xml:space="preserve">our (4) addresses </w:t>
      </w:r>
      <w:r>
        <w:rPr>
          <w:rFonts w:ascii="Calibri" w:eastAsia="Calibri" w:hAnsi="Calibri" w:cs="Tahoma"/>
        </w:rPr>
        <w:t xml:space="preserve">were assigned </w:t>
      </w:r>
      <w:r w:rsidRPr="00622FAB">
        <w:rPr>
          <w:rFonts w:ascii="Calibri" w:eastAsia="Calibri" w:hAnsi="Calibri" w:cs="Tahoma"/>
        </w:rPr>
        <w:t xml:space="preserve">as of </w:t>
      </w:r>
      <w:r>
        <w:rPr>
          <w:rFonts w:ascii="Calibri" w:eastAsia="Calibri" w:hAnsi="Calibri" w:cs="Tahoma"/>
        </w:rPr>
        <w:t>December</w:t>
      </w:r>
      <w:r w:rsidRPr="00622FAB">
        <w:rPr>
          <w:rFonts w:ascii="Calibri" w:eastAsia="Calibri" w:hAnsi="Calibri" w:cs="Tahoma"/>
        </w:rPr>
        <w:t xml:space="preserve"> 22, 2019.</w:t>
      </w:r>
      <w:r>
        <w:rPr>
          <w:rFonts w:ascii="Calibri" w:eastAsia="Calibri" w:hAnsi="Calibri" w:cs="Tahoma"/>
        </w:rPr>
        <w:t xml:space="preserve"> Mr. Steiner stated that </w:t>
      </w:r>
      <w:r w:rsidRPr="0006105B">
        <w:rPr>
          <w:rFonts w:ascii="Calibri" w:eastAsia="Calibri" w:hAnsi="Calibri" w:cs="Tahoma"/>
        </w:rPr>
        <w:t xml:space="preserve">six (6) parcel splits and five (5) parcel combinations </w:t>
      </w:r>
      <w:r>
        <w:rPr>
          <w:rFonts w:ascii="Calibri" w:eastAsia="Calibri" w:hAnsi="Calibri" w:cs="Tahoma"/>
        </w:rPr>
        <w:t xml:space="preserve">were finalized </w:t>
      </w:r>
      <w:r w:rsidRPr="0006105B">
        <w:rPr>
          <w:rFonts w:ascii="Calibri" w:eastAsia="Calibri" w:hAnsi="Calibri" w:cs="Tahoma"/>
        </w:rPr>
        <w:t xml:space="preserve">as of </w:t>
      </w:r>
      <w:r>
        <w:rPr>
          <w:rFonts w:ascii="Calibri" w:eastAsia="Calibri" w:hAnsi="Calibri" w:cs="Tahoma"/>
        </w:rPr>
        <w:t>December</w:t>
      </w:r>
      <w:r w:rsidRPr="0006105B">
        <w:rPr>
          <w:rFonts w:ascii="Calibri" w:eastAsia="Calibri" w:hAnsi="Calibri" w:cs="Tahoma"/>
        </w:rPr>
        <w:t xml:space="preserve"> 22, 2019.</w:t>
      </w:r>
    </w:p>
    <w:p w:rsidR="00622FAB" w:rsidRDefault="00622FAB" w:rsidP="00622FAB"/>
    <w:p w:rsidR="00B8792B" w:rsidRPr="00E448C5" w:rsidRDefault="00622FAB" w:rsidP="0060354A">
      <w:pPr>
        <w:jc w:val="both"/>
        <w:rPr>
          <w:rFonts w:asciiTheme="minorHAnsi" w:eastAsia="Calibri" w:hAnsiTheme="minorHAnsi" w:cs="Segoe UI"/>
        </w:rPr>
      </w:pPr>
      <w:r w:rsidRPr="00983B7F">
        <w:rPr>
          <w:rFonts w:asciiTheme="minorHAnsi" w:hAnsiTheme="minorHAnsi"/>
        </w:rPr>
        <w:t>Mr. Schuerman</w:t>
      </w:r>
      <w:r w:rsidR="00A57D5D" w:rsidRPr="00983B7F">
        <w:rPr>
          <w:rFonts w:asciiTheme="minorHAnsi" w:hAnsiTheme="minorHAnsi"/>
        </w:rPr>
        <w:t xml:space="preserve"> </w:t>
      </w:r>
      <w:r w:rsidR="00B0472B" w:rsidRPr="00983B7F">
        <w:rPr>
          <w:rFonts w:asciiTheme="minorHAnsi" w:hAnsiTheme="minorHAnsi"/>
        </w:rPr>
        <w:t xml:space="preserve">made a motion to adjourn the </w:t>
      </w:r>
      <w:r w:rsidR="00983B7F" w:rsidRPr="00983B7F">
        <w:rPr>
          <w:rFonts w:asciiTheme="minorHAnsi" w:hAnsiTheme="minorHAnsi"/>
        </w:rPr>
        <w:t>January 7</w:t>
      </w:r>
      <w:r w:rsidR="00B0472B" w:rsidRPr="00983B7F">
        <w:rPr>
          <w:rFonts w:asciiTheme="minorHAnsi" w:hAnsiTheme="minorHAnsi"/>
        </w:rPr>
        <w:t>, 201</w:t>
      </w:r>
      <w:r w:rsidR="00983B7F" w:rsidRPr="00983B7F">
        <w:rPr>
          <w:rFonts w:asciiTheme="minorHAnsi" w:hAnsiTheme="minorHAnsi"/>
        </w:rPr>
        <w:t xml:space="preserve">20 </w:t>
      </w:r>
      <w:r w:rsidR="00B0472B" w:rsidRPr="00983B7F">
        <w:rPr>
          <w:rFonts w:asciiTheme="minorHAnsi" w:hAnsiTheme="minorHAnsi"/>
        </w:rPr>
        <w:t xml:space="preserve">Planning Commission meeting. </w:t>
      </w:r>
      <w:r w:rsidR="00E923B9" w:rsidRPr="00983B7F">
        <w:rPr>
          <w:rFonts w:asciiTheme="minorHAnsi" w:hAnsiTheme="minorHAnsi"/>
        </w:rPr>
        <w:t xml:space="preserve">Mr. </w:t>
      </w:r>
      <w:r w:rsidR="00983B7F" w:rsidRPr="00983B7F">
        <w:rPr>
          <w:rFonts w:asciiTheme="minorHAnsi" w:hAnsiTheme="minorHAnsi"/>
        </w:rPr>
        <w:t>Bowlus</w:t>
      </w:r>
      <w:r w:rsidR="00D2546E" w:rsidRPr="00983B7F">
        <w:rPr>
          <w:rFonts w:asciiTheme="minorHAnsi" w:hAnsiTheme="minorHAnsi"/>
        </w:rPr>
        <w:t xml:space="preserve"> </w:t>
      </w:r>
      <w:r w:rsidR="00B0472B" w:rsidRPr="00983B7F">
        <w:rPr>
          <w:rFonts w:asciiTheme="minorHAnsi" w:hAnsiTheme="minorHAnsi"/>
        </w:rPr>
        <w:t>seconded the motion. Commission members responded in full support</w:t>
      </w:r>
      <w:r w:rsidR="009D181B" w:rsidRPr="00983B7F">
        <w:rPr>
          <w:rFonts w:asciiTheme="minorHAnsi" w:hAnsiTheme="minorHAnsi"/>
        </w:rPr>
        <w:t>. The</w:t>
      </w:r>
      <w:r w:rsidR="00B0472B" w:rsidRPr="00983B7F">
        <w:rPr>
          <w:rFonts w:asciiTheme="minorHAnsi" w:hAnsiTheme="minorHAnsi"/>
        </w:rPr>
        <w:t xml:space="preserve"> meeting adjourned</w:t>
      </w:r>
      <w:r w:rsidR="00B0472B" w:rsidRPr="00983B7F">
        <w:rPr>
          <w:rFonts w:asciiTheme="minorHAnsi" w:hAnsiTheme="minorHAnsi"/>
          <w:color w:val="FF0000"/>
        </w:rPr>
        <w:t>.</w:t>
      </w:r>
    </w:p>
    <w:sectPr w:rsidR="00B8792B" w:rsidRPr="00E448C5" w:rsidSect="00BC4809">
      <w:headerReference w:type="default" r:id="rId10"/>
      <w:footerReference w:type="even" r:id="rId11"/>
      <w:footerReference w:type="default" r:id="rId12"/>
      <w:pgSz w:w="12240" w:h="15840" w:code="1"/>
      <w:pgMar w:top="1080" w:right="1440" w:bottom="990" w:left="1440" w:header="720" w:footer="5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7F" w:rsidRDefault="00DD407F">
      <w:r>
        <w:separator/>
      </w:r>
    </w:p>
  </w:endnote>
  <w:endnote w:type="continuationSeparator" w:id="0">
    <w:p w:rsidR="00DD407F" w:rsidRDefault="00D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F" w:rsidRDefault="00DD407F" w:rsidP="007D3CAE">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DD407F" w:rsidRDefault="00DD407F" w:rsidP="007D3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F6" w:rsidRDefault="001B1BF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January 7 2020 WCPC Meeting 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345F8" w:rsidRPr="00E345F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D407F" w:rsidRPr="00B16476" w:rsidRDefault="00DD407F" w:rsidP="007D3CAE">
    <w:pPr>
      <w:pStyle w:val="Footer"/>
      <w:ind w:right="360"/>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7F" w:rsidRDefault="00DD407F">
      <w:r>
        <w:separator/>
      </w:r>
    </w:p>
  </w:footnote>
  <w:footnote w:type="continuationSeparator" w:id="0">
    <w:p w:rsidR="00DD407F" w:rsidRDefault="00DD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8E" w:rsidRDefault="00BE6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3DC"/>
    <w:multiLevelType w:val="hybridMultilevel"/>
    <w:tmpl w:val="0A3C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9627A"/>
    <w:multiLevelType w:val="hybridMultilevel"/>
    <w:tmpl w:val="505437FC"/>
    <w:lvl w:ilvl="0" w:tplc="39FCC4BA">
      <w:start w:val="1"/>
      <w:numFmt w:val="bullet"/>
      <w:lvlText w:val="•"/>
      <w:lvlJc w:val="left"/>
      <w:pPr>
        <w:tabs>
          <w:tab w:val="num" w:pos="720"/>
        </w:tabs>
        <w:ind w:left="720" w:hanging="360"/>
      </w:pPr>
      <w:rPr>
        <w:rFonts w:ascii="Times New Roman" w:hAnsi="Times New Roman" w:hint="default"/>
      </w:rPr>
    </w:lvl>
    <w:lvl w:ilvl="1" w:tplc="AC12C37E" w:tentative="1">
      <w:start w:val="1"/>
      <w:numFmt w:val="bullet"/>
      <w:lvlText w:val="•"/>
      <w:lvlJc w:val="left"/>
      <w:pPr>
        <w:tabs>
          <w:tab w:val="num" w:pos="1440"/>
        </w:tabs>
        <w:ind w:left="1440" w:hanging="360"/>
      </w:pPr>
      <w:rPr>
        <w:rFonts w:ascii="Times New Roman" w:hAnsi="Times New Roman" w:hint="default"/>
      </w:rPr>
    </w:lvl>
    <w:lvl w:ilvl="2" w:tplc="70C2290E" w:tentative="1">
      <w:start w:val="1"/>
      <w:numFmt w:val="bullet"/>
      <w:lvlText w:val="•"/>
      <w:lvlJc w:val="left"/>
      <w:pPr>
        <w:tabs>
          <w:tab w:val="num" w:pos="2160"/>
        </w:tabs>
        <w:ind w:left="2160" w:hanging="360"/>
      </w:pPr>
      <w:rPr>
        <w:rFonts w:ascii="Times New Roman" w:hAnsi="Times New Roman" w:hint="default"/>
      </w:rPr>
    </w:lvl>
    <w:lvl w:ilvl="3" w:tplc="6BD2B860" w:tentative="1">
      <w:start w:val="1"/>
      <w:numFmt w:val="bullet"/>
      <w:lvlText w:val="•"/>
      <w:lvlJc w:val="left"/>
      <w:pPr>
        <w:tabs>
          <w:tab w:val="num" w:pos="2880"/>
        </w:tabs>
        <w:ind w:left="2880" w:hanging="360"/>
      </w:pPr>
      <w:rPr>
        <w:rFonts w:ascii="Times New Roman" w:hAnsi="Times New Roman" w:hint="default"/>
      </w:rPr>
    </w:lvl>
    <w:lvl w:ilvl="4" w:tplc="E0D614CC" w:tentative="1">
      <w:start w:val="1"/>
      <w:numFmt w:val="bullet"/>
      <w:lvlText w:val="•"/>
      <w:lvlJc w:val="left"/>
      <w:pPr>
        <w:tabs>
          <w:tab w:val="num" w:pos="3600"/>
        </w:tabs>
        <w:ind w:left="3600" w:hanging="360"/>
      </w:pPr>
      <w:rPr>
        <w:rFonts w:ascii="Times New Roman" w:hAnsi="Times New Roman" w:hint="default"/>
      </w:rPr>
    </w:lvl>
    <w:lvl w:ilvl="5" w:tplc="44AAB932" w:tentative="1">
      <w:start w:val="1"/>
      <w:numFmt w:val="bullet"/>
      <w:lvlText w:val="•"/>
      <w:lvlJc w:val="left"/>
      <w:pPr>
        <w:tabs>
          <w:tab w:val="num" w:pos="4320"/>
        </w:tabs>
        <w:ind w:left="4320" w:hanging="360"/>
      </w:pPr>
      <w:rPr>
        <w:rFonts w:ascii="Times New Roman" w:hAnsi="Times New Roman" w:hint="default"/>
      </w:rPr>
    </w:lvl>
    <w:lvl w:ilvl="6" w:tplc="67EA190E" w:tentative="1">
      <w:start w:val="1"/>
      <w:numFmt w:val="bullet"/>
      <w:lvlText w:val="•"/>
      <w:lvlJc w:val="left"/>
      <w:pPr>
        <w:tabs>
          <w:tab w:val="num" w:pos="5040"/>
        </w:tabs>
        <w:ind w:left="5040" w:hanging="360"/>
      </w:pPr>
      <w:rPr>
        <w:rFonts w:ascii="Times New Roman" w:hAnsi="Times New Roman" w:hint="default"/>
      </w:rPr>
    </w:lvl>
    <w:lvl w:ilvl="7" w:tplc="AC105F4E" w:tentative="1">
      <w:start w:val="1"/>
      <w:numFmt w:val="bullet"/>
      <w:lvlText w:val="•"/>
      <w:lvlJc w:val="left"/>
      <w:pPr>
        <w:tabs>
          <w:tab w:val="num" w:pos="5760"/>
        </w:tabs>
        <w:ind w:left="5760" w:hanging="360"/>
      </w:pPr>
      <w:rPr>
        <w:rFonts w:ascii="Times New Roman" w:hAnsi="Times New Roman" w:hint="default"/>
      </w:rPr>
    </w:lvl>
    <w:lvl w:ilvl="8" w:tplc="D0FE37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006E33"/>
    <w:multiLevelType w:val="hybridMultilevel"/>
    <w:tmpl w:val="24B6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156F"/>
    <w:multiLevelType w:val="hybridMultilevel"/>
    <w:tmpl w:val="CD48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47454"/>
    <w:multiLevelType w:val="hybridMultilevel"/>
    <w:tmpl w:val="34564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8F23A6"/>
    <w:multiLevelType w:val="hybridMultilevel"/>
    <w:tmpl w:val="B3AC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70FCB"/>
    <w:multiLevelType w:val="hybridMultilevel"/>
    <w:tmpl w:val="38CC68C2"/>
    <w:lvl w:ilvl="0" w:tplc="52E22388">
      <w:start w:val="1"/>
      <w:numFmt w:val="bullet"/>
      <w:lvlText w:val="•"/>
      <w:lvlJc w:val="left"/>
      <w:pPr>
        <w:tabs>
          <w:tab w:val="num" w:pos="720"/>
        </w:tabs>
        <w:ind w:left="720" w:hanging="360"/>
      </w:pPr>
      <w:rPr>
        <w:rFonts w:ascii="Times New Roman" w:hAnsi="Times New Roman" w:hint="default"/>
      </w:rPr>
    </w:lvl>
    <w:lvl w:ilvl="1" w:tplc="9D987792" w:tentative="1">
      <w:start w:val="1"/>
      <w:numFmt w:val="bullet"/>
      <w:lvlText w:val="•"/>
      <w:lvlJc w:val="left"/>
      <w:pPr>
        <w:tabs>
          <w:tab w:val="num" w:pos="1440"/>
        </w:tabs>
        <w:ind w:left="1440" w:hanging="360"/>
      </w:pPr>
      <w:rPr>
        <w:rFonts w:ascii="Times New Roman" w:hAnsi="Times New Roman" w:hint="default"/>
      </w:rPr>
    </w:lvl>
    <w:lvl w:ilvl="2" w:tplc="A3CEC86A" w:tentative="1">
      <w:start w:val="1"/>
      <w:numFmt w:val="bullet"/>
      <w:lvlText w:val="•"/>
      <w:lvlJc w:val="left"/>
      <w:pPr>
        <w:tabs>
          <w:tab w:val="num" w:pos="2160"/>
        </w:tabs>
        <w:ind w:left="2160" w:hanging="360"/>
      </w:pPr>
      <w:rPr>
        <w:rFonts w:ascii="Times New Roman" w:hAnsi="Times New Roman" w:hint="default"/>
      </w:rPr>
    </w:lvl>
    <w:lvl w:ilvl="3" w:tplc="0C12585A" w:tentative="1">
      <w:start w:val="1"/>
      <w:numFmt w:val="bullet"/>
      <w:lvlText w:val="•"/>
      <w:lvlJc w:val="left"/>
      <w:pPr>
        <w:tabs>
          <w:tab w:val="num" w:pos="2880"/>
        </w:tabs>
        <w:ind w:left="2880" w:hanging="360"/>
      </w:pPr>
      <w:rPr>
        <w:rFonts w:ascii="Times New Roman" w:hAnsi="Times New Roman" w:hint="default"/>
      </w:rPr>
    </w:lvl>
    <w:lvl w:ilvl="4" w:tplc="D38075EC" w:tentative="1">
      <w:start w:val="1"/>
      <w:numFmt w:val="bullet"/>
      <w:lvlText w:val="•"/>
      <w:lvlJc w:val="left"/>
      <w:pPr>
        <w:tabs>
          <w:tab w:val="num" w:pos="3600"/>
        </w:tabs>
        <w:ind w:left="3600" w:hanging="360"/>
      </w:pPr>
      <w:rPr>
        <w:rFonts w:ascii="Times New Roman" w:hAnsi="Times New Roman" w:hint="default"/>
      </w:rPr>
    </w:lvl>
    <w:lvl w:ilvl="5" w:tplc="7772F5B0" w:tentative="1">
      <w:start w:val="1"/>
      <w:numFmt w:val="bullet"/>
      <w:lvlText w:val="•"/>
      <w:lvlJc w:val="left"/>
      <w:pPr>
        <w:tabs>
          <w:tab w:val="num" w:pos="4320"/>
        </w:tabs>
        <w:ind w:left="4320" w:hanging="360"/>
      </w:pPr>
      <w:rPr>
        <w:rFonts w:ascii="Times New Roman" w:hAnsi="Times New Roman" w:hint="default"/>
      </w:rPr>
    </w:lvl>
    <w:lvl w:ilvl="6" w:tplc="24E49258" w:tentative="1">
      <w:start w:val="1"/>
      <w:numFmt w:val="bullet"/>
      <w:lvlText w:val="•"/>
      <w:lvlJc w:val="left"/>
      <w:pPr>
        <w:tabs>
          <w:tab w:val="num" w:pos="5040"/>
        </w:tabs>
        <w:ind w:left="5040" w:hanging="360"/>
      </w:pPr>
      <w:rPr>
        <w:rFonts w:ascii="Times New Roman" w:hAnsi="Times New Roman" w:hint="default"/>
      </w:rPr>
    </w:lvl>
    <w:lvl w:ilvl="7" w:tplc="C0F61A1C" w:tentative="1">
      <w:start w:val="1"/>
      <w:numFmt w:val="bullet"/>
      <w:lvlText w:val="•"/>
      <w:lvlJc w:val="left"/>
      <w:pPr>
        <w:tabs>
          <w:tab w:val="num" w:pos="5760"/>
        </w:tabs>
        <w:ind w:left="5760" w:hanging="360"/>
      </w:pPr>
      <w:rPr>
        <w:rFonts w:ascii="Times New Roman" w:hAnsi="Times New Roman" w:hint="default"/>
      </w:rPr>
    </w:lvl>
    <w:lvl w:ilvl="8" w:tplc="E918C6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6616249B"/>
    <w:multiLevelType w:val="hybridMultilevel"/>
    <w:tmpl w:val="CA34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82B15"/>
    <w:multiLevelType w:val="hybridMultilevel"/>
    <w:tmpl w:val="BF3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75293E"/>
    <w:multiLevelType w:val="hybridMultilevel"/>
    <w:tmpl w:val="F0EE9A4C"/>
    <w:lvl w:ilvl="0" w:tplc="006ECA40">
      <w:start w:val="1"/>
      <w:numFmt w:val="bullet"/>
      <w:lvlText w:val="•"/>
      <w:lvlJc w:val="left"/>
      <w:pPr>
        <w:tabs>
          <w:tab w:val="num" w:pos="720"/>
        </w:tabs>
        <w:ind w:left="720" w:hanging="360"/>
      </w:pPr>
      <w:rPr>
        <w:rFonts w:ascii="Times New Roman" w:hAnsi="Times New Roman" w:hint="default"/>
      </w:rPr>
    </w:lvl>
    <w:lvl w:ilvl="1" w:tplc="8B4EB136" w:tentative="1">
      <w:start w:val="1"/>
      <w:numFmt w:val="bullet"/>
      <w:lvlText w:val="•"/>
      <w:lvlJc w:val="left"/>
      <w:pPr>
        <w:tabs>
          <w:tab w:val="num" w:pos="1440"/>
        </w:tabs>
        <w:ind w:left="1440" w:hanging="360"/>
      </w:pPr>
      <w:rPr>
        <w:rFonts w:ascii="Times New Roman" w:hAnsi="Times New Roman" w:hint="default"/>
      </w:rPr>
    </w:lvl>
    <w:lvl w:ilvl="2" w:tplc="FA927B20" w:tentative="1">
      <w:start w:val="1"/>
      <w:numFmt w:val="bullet"/>
      <w:lvlText w:val="•"/>
      <w:lvlJc w:val="left"/>
      <w:pPr>
        <w:tabs>
          <w:tab w:val="num" w:pos="2160"/>
        </w:tabs>
        <w:ind w:left="2160" w:hanging="360"/>
      </w:pPr>
      <w:rPr>
        <w:rFonts w:ascii="Times New Roman" w:hAnsi="Times New Roman" w:hint="default"/>
      </w:rPr>
    </w:lvl>
    <w:lvl w:ilvl="3" w:tplc="0486DDD6" w:tentative="1">
      <w:start w:val="1"/>
      <w:numFmt w:val="bullet"/>
      <w:lvlText w:val="•"/>
      <w:lvlJc w:val="left"/>
      <w:pPr>
        <w:tabs>
          <w:tab w:val="num" w:pos="2880"/>
        </w:tabs>
        <w:ind w:left="2880" w:hanging="360"/>
      </w:pPr>
      <w:rPr>
        <w:rFonts w:ascii="Times New Roman" w:hAnsi="Times New Roman" w:hint="default"/>
      </w:rPr>
    </w:lvl>
    <w:lvl w:ilvl="4" w:tplc="FB5A55AC" w:tentative="1">
      <w:start w:val="1"/>
      <w:numFmt w:val="bullet"/>
      <w:lvlText w:val="•"/>
      <w:lvlJc w:val="left"/>
      <w:pPr>
        <w:tabs>
          <w:tab w:val="num" w:pos="3600"/>
        </w:tabs>
        <w:ind w:left="3600" w:hanging="360"/>
      </w:pPr>
      <w:rPr>
        <w:rFonts w:ascii="Times New Roman" w:hAnsi="Times New Roman" w:hint="default"/>
      </w:rPr>
    </w:lvl>
    <w:lvl w:ilvl="5" w:tplc="1EF0477E" w:tentative="1">
      <w:start w:val="1"/>
      <w:numFmt w:val="bullet"/>
      <w:lvlText w:val="•"/>
      <w:lvlJc w:val="left"/>
      <w:pPr>
        <w:tabs>
          <w:tab w:val="num" w:pos="4320"/>
        </w:tabs>
        <w:ind w:left="4320" w:hanging="360"/>
      </w:pPr>
      <w:rPr>
        <w:rFonts w:ascii="Times New Roman" w:hAnsi="Times New Roman" w:hint="default"/>
      </w:rPr>
    </w:lvl>
    <w:lvl w:ilvl="6" w:tplc="084A4BA6" w:tentative="1">
      <w:start w:val="1"/>
      <w:numFmt w:val="bullet"/>
      <w:lvlText w:val="•"/>
      <w:lvlJc w:val="left"/>
      <w:pPr>
        <w:tabs>
          <w:tab w:val="num" w:pos="5040"/>
        </w:tabs>
        <w:ind w:left="5040" w:hanging="360"/>
      </w:pPr>
      <w:rPr>
        <w:rFonts w:ascii="Times New Roman" w:hAnsi="Times New Roman" w:hint="default"/>
      </w:rPr>
    </w:lvl>
    <w:lvl w:ilvl="7" w:tplc="A6D49930" w:tentative="1">
      <w:start w:val="1"/>
      <w:numFmt w:val="bullet"/>
      <w:lvlText w:val="•"/>
      <w:lvlJc w:val="left"/>
      <w:pPr>
        <w:tabs>
          <w:tab w:val="num" w:pos="5760"/>
        </w:tabs>
        <w:ind w:left="5760" w:hanging="360"/>
      </w:pPr>
      <w:rPr>
        <w:rFonts w:ascii="Times New Roman" w:hAnsi="Times New Roman" w:hint="default"/>
      </w:rPr>
    </w:lvl>
    <w:lvl w:ilvl="8" w:tplc="485E8BB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9"/>
  </w:num>
  <w:num w:numId="4">
    <w:abstractNumId w:val="1"/>
  </w:num>
  <w:num w:numId="5">
    <w:abstractNumId w:val="7"/>
  </w:num>
  <w:num w:numId="6">
    <w:abstractNumId w:val="4"/>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29"/>
    <w:rsid w:val="00000373"/>
    <w:rsid w:val="00000D99"/>
    <w:rsid w:val="00001D14"/>
    <w:rsid w:val="00001DD4"/>
    <w:rsid w:val="00002359"/>
    <w:rsid w:val="000042BB"/>
    <w:rsid w:val="0000592E"/>
    <w:rsid w:val="000076AD"/>
    <w:rsid w:val="00012A87"/>
    <w:rsid w:val="000132D3"/>
    <w:rsid w:val="00016BF7"/>
    <w:rsid w:val="000217EF"/>
    <w:rsid w:val="00023B7C"/>
    <w:rsid w:val="00025935"/>
    <w:rsid w:val="00025BB3"/>
    <w:rsid w:val="00027298"/>
    <w:rsid w:val="00027971"/>
    <w:rsid w:val="00030550"/>
    <w:rsid w:val="00032585"/>
    <w:rsid w:val="0003330F"/>
    <w:rsid w:val="000338DE"/>
    <w:rsid w:val="00041DA5"/>
    <w:rsid w:val="0004533F"/>
    <w:rsid w:val="00046B3E"/>
    <w:rsid w:val="0004754E"/>
    <w:rsid w:val="00052D37"/>
    <w:rsid w:val="00052E22"/>
    <w:rsid w:val="0005585E"/>
    <w:rsid w:val="00055DC0"/>
    <w:rsid w:val="00055F48"/>
    <w:rsid w:val="0006187E"/>
    <w:rsid w:val="00065308"/>
    <w:rsid w:val="000666EF"/>
    <w:rsid w:val="00071831"/>
    <w:rsid w:val="00073715"/>
    <w:rsid w:val="00074FED"/>
    <w:rsid w:val="00077EBA"/>
    <w:rsid w:val="00081075"/>
    <w:rsid w:val="00081B8C"/>
    <w:rsid w:val="000820BC"/>
    <w:rsid w:val="00082251"/>
    <w:rsid w:val="0008369B"/>
    <w:rsid w:val="00083FF6"/>
    <w:rsid w:val="0008468D"/>
    <w:rsid w:val="00085844"/>
    <w:rsid w:val="0008623E"/>
    <w:rsid w:val="000929DE"/>
    <w:rsid w:val="00093F72"/>
    <w:rsid w:val="000948D3"/>
    <w:rsid w:val="000950AF"/>
    <w:rsid w:val="000954C4"/>
    <w:rsid w:val="00097ED5"/>
    <w:rsid w:val="000A0333"/>
    <w:rsid w:val="000A127A"/>
    <w:rsid w:val="000A3D44"/>
    <w:rsid w:val="000A684F"/>
    <w:rsid w:val="000A7E1C"/>
    <w:rsid w:val="000B0092"/>
    <w:rsid w:val="000B1313"/>
    <w:rsid w:val="000B1858"/>
    <w:rsid w:val="000B1AAE"/>
    <w:rsid w:val="000B3EA2"/>
    <w:rsid w:val="000B5B32"/>
    <w:rsid w:val="000B6A7E"/>
    <w:rsid w:val="000C1F18"/>
    <w:rsid w:val="000C503E"/>
    <w:rsid w:val="000C7107"/>
    <w:rsid w:val="000D006C"/>
    <w:rsid w:val="000D0597"/>
    <w:rsid w:val="000D1F2C"/>
    <w:rsid w:val="000D245D"/>
    <w:rsid w:val="000D3AD7"/>
    <w:rsid w:val="000D3CED"/>
    <w:rsid w:val="000D5172"/>
    <w:rsid w:val="000E0DB7"/>
    <w:rsid w:val="000F1C7F"/>
    <w:rsid w:val="000F30CA"/>
    <w:rsid w:val="000F4B6B"/>
    <w:rsid w:val="000F6393"/>
    <w:rsid w:val="000F6D79"/>
    <w:rsid w:val="000F75F5"/>
    <w:rsid w:val="001004C7"/>
    <w:rsid w:val="00102639"/>
    <w:rsid w:val="001056F1"/>
    <w:rsid w:val="00110229"/>
    <w:rsid w:val="00110369"/>
    <w:rsid w:val="00111034"/>
    <w:rsid w:val="00112417"/>
    <w:rsid w:val="00112433"/>
    <w:rsid w:val="0011511A"/>
    <w:rsid w:val="00120F44"/>
    <w:rsid w:val="001215BC"/>
    <w:rsid w:val="00121A91"/>
    <w:rsid w:val="00121D0E"/>
    <w:rsid w:val="00122169"/>
    <w:rsid w:val="0012736F"/>
    <w:rsid w:val="00127723"/>
    <w:rsid w:val="001310F2"/>
    <w:rsid w:val="0013240E"/>
    <w:rsid w:val="00133DDE"/>
    <w:rsid w:val="001343EC"/>
    <w:rsid w:val="00134F46"/>
    <w:rsid w:val="001410C9"/>
    <w:rsid w:val="001448DA"/>
    <w:rsid w:val="00147460"/>
    <w:rsid w:val="0015225C"/>
    <w:rsid w:val="00155869"/>
    <w:rsid w:val="00155EB7"/>
    <w:rsid w:val="001578E4"/>
    <w:rsid w:val="00164653"/>
    <w:rsid w:val="00166C9B"/>
    <w:rsid w:val="00170B18"/>
    <w:rsid w:val="0017487E"/>
    <w:rsid w:val="0017494F"/>
    <w:rsid w:val="00174F70"/>
    <w:rsid w:val="001758CF"/>
    <w:rsid w:val="001766F7"/>
    <w:rsid w:val="0017729A"/>
    <w:rsid w:val="00184686"/>
    <w:rsid w:val="00184A90"/>
    <w:rsid w:val="0018663B"/>
    <w:rsid w:val="001877FB"/>
    <w:rsid w:val="00192B9E"/>
    <w:rsid w:val="001931B7"/>
    <w:rsid w:val="001934EA"/>
    <w:rsid w:val="00193EE2"/>
    <w:rsid w:val="00196C30"/>
    <w:rsid w:val="00197390"/>
    <w:rsid w:val="001A02F5"/>
    <w:rsid w:val="001A04CB"/>
    <w:rsid w:val="001A2588"/>
    <w:rsid w:val="001A4DFC"/>
    <w:rsid w:val="001A4FDB"/>
    <w:rsid w:val="001A5C55"/>
    <w:rsid w:val="001A6E57"/>
    <w:rsid w:val="001A7B10"/>
    <w:rsid w:val="001B0661"/>
    <w:rsid w:val="001B06DA"/>
    <w:rsid w:val="001B1BF6"/>
    <w:rsid w:val="001B330E"/>
    <w:rsid w:val="001B5D04"/>
    <w:rsid w:val="001C00DA"/>
    <w:rsid w:val="001C082E"/>
    <w:rsid w:val="001C21F0"/>
    <w:rsid w:val="001C337A"/>
    <w:rsid w:val="001C51D5"/>
    <w:rsid w:val="001C5EB5"/>
    <w:rsid w:val="001C65E6"/>
    <w:rsid w:val="001C66FE"/>
    <w:rsid w:val="001C763A"/>
    <w:rsid w:val="001D1A51"/>
    <w:rsid w:val="001D2B3B"/>
    <w:rsid w:val="001D38AB"/>
    <w:rsid w:val="001D49D7"/>
    <w:rsid w:val="001D5A72"/>
    <w:rsid w:val="001D653A"/>
    <w:rsid w:val="001E049C"/>
    <w:rsid w:val="001E0684"/>
    <w:rsid w:val="001E2770"/>
    <w:rsid w:val="001E29FE"/>
    <w:rsid w:val="001E38D0"/>
    <w:rsid w:val="001E3F4E"/>
    <w:rsid w:val="001E4428"/>
    <w:rsid w:val="001E61E7"/>
    <w:rsid w:val="001F0EA7"/>
    <w:rsid w:val="001F3818"/>
    <w:rsid w:val="001F3F46"/>
    <w:rsid w:val="001F4B6D"/>
    <w:rsid w:val="001F50CC"/>
    <w:rsid w:val="001F61A0"/>
    <w:rsid w:val="002002D0"/>
    <w:rsid w:val="00205A91"/>
    <w:rsid w:val="00207050"/>
    <w:rsid w:val="00207680"/>
    <w:rsid w:val="00207B47"/>
    <w:rsid w:val="00207C0B"/>
    <w:rsid w:val="00207E23"/>
    <w:rsid w:val="00210744"/>
    <w:rsid w:val="00211E9C"/>
    <w:rsid w:val="0021238E"/>
    <w:rsid w:val="002125DC"/>
    <w:rsid w:val="002143F5"/>
    <w:rsid w:val="00221BDB"/>
    <w:rsid w:val="00223886"/>
    <w:rsid w:val="00224129"/>
    <w:rsid w:val="00232F87"/>
    <w:rsid w:val="00234F0B"/>
    <w:rsid w:val="00236EAA"/>
    <w:rsid w:val="00240209"/>
    <w:rsid w:val="002443A0"/>
    <w:rsid w:val="002448B5"/>
    <w:rsid w:val="00246EA4"/>
    <w:rsid w:val="0025184E"/>
    <w:rsid w:val="00252350"/>
    <w:rsid w:val="00252CA4"/>
    <w:rsid w:val="0025337F"/>
    <w:rsid w:val="00256CD1"/>
    <w:rsid w:val="00265AD5"/>
    <w:rsid w:val="00272101"/>
    <w:rsid w:val="002740CE"/>
    <w:rsid w:val="00274629"/>
    <w:rsid w:val="00277021"/>
    <w:rsid w:val="00283817"/>
    <w:rsid w:val="002844D4"/>
    <w:rsid w:val="00285C7E"/>
    <w:rsid w:val="00292BBB"/>
    <w:rsid w:val="002937FD"/>
    <w:rsid w:val="00294245"/>
    <w:rsid w:val="00294E8D"/>
    <w:rsid w:val="00297FD5"/>
    <w:rsid w:val="002A07BA"/>
    <w:rsid w:val="002A109B"/>
    <w:rsid w:val="002A16CE"/>
    <w:rsid w:val="002A186F"/>
    <w:rsid w:val="002A4DCD"/>
    <w:rsid w:val="002A72EE"/>
    <w:rsid w:val="002A7807"/>
    <w:rsid w:val="002B2745"/>
    <w:rsid w:val="002B7134"/>
    <w:rsid w:val="002C12E0"/>
    <w:rsid w:val="002C1740"/>
    <w:rsid w:val="002C2546"/>
    <w:rsid w:val="002C36A3"/>
    <w:rsid w:val="002C4A1A"/>
    <w:rsid w:val="002C5F7D"/>
    <w:rsid w:val="002C6860"/>
    <w:rsid w:val="002C6EF9"/>
    <w:rsid w:val="002D1910"/>
    <w:rsid w:val="002D2E80"/>
    <w:rsid w:val="002D386D"/>
    <w:rsid w:val="002D45FD"/>
    <w:rsid w:val="002D5AEC"/>
    <w:rsid w:val="002D6026"/>
    <w:rsid w:val="002D6FCA"/>
    <w:rsid w:val="002E04EF"/>
    <w:rsid w:val="002E06C9"/>
    <w:rsid w:val="002E5EB2"/>
    <w:rsid w:val="002F2DF1"/>
    <w:rsid w:val="002F334A"/>
    <w:rsid w:val="002F5175"/>
    <w:rsid w:val="002F72E1"/>
    <w:rsid w:val="00300A91"/>
    <w:rsid w:val="0030406D"/>
    <w:rsid w:val="0030449F"/>
    <w:rsid w:val="00304FCB"/>
    <w:rsid w:val="003112DB"/>
    <w:rsid w:val="00311404"/>
    <w:rsid w:val="00312524"/>
    <w:rsid w:val="00312757"/>
    <w:rsid w:val="003138A6"/>
    <w:rsid w:val="00315401"/>
    <w:rsid w:val="00315E4C"/>
    <w:rsid w:val="003203FB"/>
    <w:rsid w:val="00320A51"/>
    <w:rsid w:val="00322131"/>
    <w:rsid w:val="00322E17"/>
    <w:rsid w:val="00333037"/>
    <w:rsid w:val="00334138"/>
    <w:rsid w:val="00335CCC"/>
    <w:rsid w:val="0033687A"/>
    <w:rsid w:val="00340ADE"/>
    <w:rsid w:val="003424F6"/>
    <w:rsid w:val="00342F26"/>
    <w:rsid w:val="0034784D"/>
    <w:rsid w:val="00350FD9"/>
    <w:rsid w:val="00367741"/>
    <w:rsid w:val="00371BCF"/>
    <w:rsid w:val="003738BC"/>
    <w:rsid w:val="00373A59"/>
    <w:rsid w:val="00373D31"/>
    <w:rsid w:val="00375F6F"/>
    <w:rsid w:val="00377F4B"/>
    <w:rsid w:val="00385991"/>
    <w:rsid w:val="003866FE"/>
    <w:rsid w:val="00387C66"/>
    <w:rsid w:val="00390464"/>
    <w:rsid w:val="0039376F"/>
    <w:rsid w:val="00393BAD"/>
    <w:rsid w:val="00394928"/>
    <w:rsid w:val="00395F28"/>
    <w:rsid w:val="00395F9F"/>
    <w:rsid w:val="003A02B3"/>
    <w:rsid w:val="003A2182"/>
    <w:rsid w:val="003A6FD6"/>
    <w:rsid w:val="003B22FC"/>
    <w:rsid w:val="003B395C"/>
    <w:rsid w:val="003B6B84"/>
    <w:rsid w:val="003B78A6"/>
    <w:rsid w:val="003C051B"/>
    <w:rsid w:val="003C5B47"/>
    <w:rsid w:val="003C6015"/>
    <w:rsid w:val="003C63C6"/>
    <w:rsid w:val="003C7EBA"/>
    <w:rsid w:val="003C7F5A"/>
    <w:rsid w:val="003D1400"/>
    <w:rsid w:val="003D2392"/>
    <w:rsid w:val="003D2C5D"/>
    <w:rsid w:val="003D3160"/>
    <w:rsid w:val="003D44A9"/>
    <w:rsid w:val="003D7CD9"/>
    <w:rsid w:val="003E0382"/>
    <w:rsid w:val="003E2A4D"/>
    <w:rsid w:val="003E38A6"/>
    <w:rsid w:val="003E4EEF"/>
    <w:rsid w:val="003F47A4"/>
    <w:rsid w:val="00400316"/>
    <w:rsid w:val="00402C85"/>
    <w:rsid w:val="004030F9"/>
    <w:rsid w:val="004034C8"/>
    <w:rsid w:val="00405850"/>
    <w:rsid w:val="004065DB"/>
    <w:rsid w:val="00412C52"/>
    <w:rsid w:val="00413270"/>
    <w:rsid w:val="00414DB1"/>
    <w:rsid w:val="00417FE5"/>
    <w:rsid w:val="00420540"/>
    <w:rsid w:val="004214E2"/>
    <w:rsid w:val="0042311E"/>
    <w:rsid w:val="0042344B"/>
    <w:rsid w:val="00425277"/>
    <w:rsid w:val="00425D4D"/>
    <w:rsid w:val="00427045"/>
    <w:rsid w:val="0043001F"/>
    <w:rsid w:val="004323B7"/>
    <w:rsid w:val="004336A7"/>
    <w:rsid w:val="00436585"/>
    <w:rsid w:val="00437EE4"/>
    <w:rsid w:val="00441B59"/>
    <w:rsid w:val="0044374D"/>
    <w:rsid w:val="00443E7A"/>
    <w:rsid w:val="00445634"/>
    <w:rsid w:val="00446C13"/>
    <w:rsid w:val="00447442"/>
    <w:rsid w:val="00450DA1"/>
    <w:rsid w:val="004518B7"/>
    <w:rsid w:val="00453791"/>
    <w:rsid w:val="00455BF8"/>
    <w:rsid w:val="00456109"/>
    <w:rsid w:val="004568AB"/>
    <w:rsid w:val="004621D2"/>
    <w:rsid w:val="00466B4F"/>
    <w:rsid w:val="00466E58"/>
    <w:rsid w:val="00467C15"/>
    <w:rsid w:val="00472A4D"/>
    <w:rsid w:val="00473363"/>
    <w:rsid w:val="00475254"/>
    <w:rsid w:val="004754F8"/>
    <w:rsid w:val="0047602A"/>
    <w:rsid w:val="00484318"/>
    <w:rsid w:val="00485D00"/>
    <w:rsid w:val="00486C53"/>
    <w:rsid w:val="00486CF7"/>
    <w:rsid w:val="0049275B"/>
    <w:rsid w:val="004962E9"/>
    <w:rsid w:val="004965EF"/>
    <w:rsid w:val="00496EE6"/>
    <w:rsid w:val="004A4BBF"/>
    <w:rsid w:val="004B3281"/>
    <w:rsid w:val="004B5DA1"/>
    <w:rsid w:val="004B674B"/>
    <w:rsid w:val="004B7910"/>
    <w:rsid w:val="004C014B"/>
    <w:rsid w:val="004C12B8"/>
    <w:rsid w:val="004C1526"/>
    <w:rsid w:val="004C3489"/>
    <w:rsid w:val="004C3635"/>
    <w:rsid w:val="004C419A"/>
    <w:rsid w:val="004C543F"/>
    <w:rsid w:val="004C547E"/>
    <w:rsid w:val="004C6058"/>
    <w:rsid w:val="004C6F84"/>
    <w:rsid w:val="004C7744"/>
    <w:rsid w:val="004D0003"/>
    <w:rsid w:val="004D09C9"/>
    <w:rsid w:val="004D2723"/>
    <w:rsid w:val="004D3112"/>
    <w:rsid w:val="004D3A40"/>
    <w:rsid w:val="004D6911"/>
    <w:rsid w:val="004E1075"/>
    <w:rsid w:val="004E2DC4"/>
    <w:rsid w:val="004E3B7D"/>
    <w:rsid w:val="004E51F3"/>
    <w:rsid w:val="004E608A"/>
    <w:rsid w:val="004E6B81"/>
    <w:rsid w:val="004E7539"/>
    <w:rsid w:val="004F02F3"/>
    <w:rsid w:val="004F04A2"/>
    <w:rsid w:val="004F1A5D"/>
    <w:rsid w:val="004F6063"/>
    <w:rsid w:val="004F6D04"/>
    <w:rsid w:val="004F6D42"/>
    <w:rsid w:val="00500DDF"/>
    <w:rsid w:val="00502112"/>
    <w:rsid w:val="00502772"/>
    <w:rsid w:val="005046EE"/>
    <w:rsid w:val="00504791"/>
    <w:rsid w:val="005049E9"/>
    <w:rsid w:val="00506969"/>
    <w:rsid w:val="00507011"/>
    <w:rsid w:val="00507278"/>
    <w:rsid w:val="00507552"/>
    <w:rsid w:val="00510D9E"/>
    <w:rsid w:val="00513EA0"/>
    <w:rsid w:val="00522A0D"/>
    <w:rsid w:val="0052426B"/>
    <w:rsid w:val="00525D9C"/>
    <w:rsid w:val="005267D4"/>
    <w:rsid w:val="00527125"/>
    <w:rsid w:val="005274D0"/>
    <w:rsid w:val="00527A73"/>
    <w:rsid w:val="00527B66"/>
    <w:rsid w:val="005315EA"/>
    <w:rsid w:val="0053480C"/>
    <w:rsid w:val="005354B2"/>
    <w:rsid w:val="00535DEB"/>
    <w:rsid w:val="00542D54"/>
    <w:rsid w:val="0054301C"/>
    <w:rsid w:val="00547398"/>
    <w:rsid w:val="00550DB2"/>
    <w:rsid w:val="00553E4E"/>
    <w:rsid w:val="0055507B"/>
    <w:rsid w:val="00556F10"/>
    <w:rsid w:val="00557621"/>
    <w:rsid w:val="0055773A"/>
    <w:rsid w:val="0056074B"/>
    <w:rsid w:val="0056234F"/>
    <w:rsid w:val="00563479"/>
    <w:rsid w:val="00566452"/>
    <w:rsid w:val="0056752E"/>
    <w:rsid w:val="00567F51"/>
    <w:rsid w:val="005708DA"/>
    <w:rsid w:val="00571822"/>
    <w:rsid w:val="00576A34"/>
    <w:rsid w:val="005771ED"/>
    <w:rsid w:val="0057799E"/>
    <w:rsid w:val="00577BBA"/>
    <w:rsid w:val="0058009E"/>
    <w:rsid w:val="00586174"/>
    <w:rsid w:val="005861AC"/>
    <w:rsid w:val="00592890"/>
    <w:rsid w:val="00593569"/>
    <w:rsid w:val="0059360B"/>
    <w:rsid w:val="00595337"/>
    <w:rsid w:val="00596483"/>
    <w:rsid w:val="00596B5B"/>
    <w:rsid w:val="00597D8F"/>
    <w:rsid w:val="005A127A"/>
    <w:rsid w:val="005A426F"/>
    <w:rsid w:val="005A6769"/>
    <w:rsid w:val="005A7F38"/>
    <w:rsid w:val="005B3250"/>
    <w:rsid w:val="005B566A"/>
    <w:rsid w:val="005B6F49"/>
    <w:rsid w:val="005C196C"/>
    <w:rsid w:val="005C32F7"/>
    <w:rsid w:val="005C75BA"/>
    <w:rsid w:val="005D086C"/>
    <w:rsid w:val="005D0D32"/>
    <w:rsid w:val="005D1156"/>
    <w:rsid w:val="005D4240"/>
    <w:rsid w:val="005D4439"/>
    <w:rsid w:val="005D448C"/>
    <w:rsid w:val="005D47F6"/>
    <w:rsid w:val="005E0247"/>
    <w:rsid w:val="005E4206"/>
    <w:rsid w:val="005E4C52"/>
    <w:rsid w:val="005E5C3A"/>
    <w:rsid w:val="005E64CB"/>
    <w:rsid w:val="005F19C6"/>
    <w:rsid w:val="005F2FB5"/>
    <w:rsid w:val="005F3F60"/>
    <w:rsid w:val="005F5455"/>
    <w:rsid w:val="005F6809"/>
    <w:rsid w:val="005F683F"/>
    <w:rsid w:val="005F7FE8"/>
    <w:rsid w:val="006015E3"/>
    <w:rsid w:val="006028E7"/>
    <w:rsid w:val="0060354A"/>
    <w:rsid w:val="006046A5"/>
    <w:rsid w:val="006136DD"/>
    <w:rsid w:val="00615A76"/>
    <w:rsid w:val="00616345"/>
    <w:rsid w:val="00617B96"/>
    <w:rsid w:val="00617E9C"/>
    <w:rsid w:val="006204D8"/>
    <w:rsid w:val="00622FAB"/>
    <w:rsid w:val="00623396"/>
    <w:rsid w:val="006239EF"/>
    <w:rsid w:val="00624E37"/>
    <w:rsid w:val="00626C08"/>
    <w:rsid w:val="00627256"/>
    <w:rsid w:val="006314A2"/>
    <w:rsid w:val="00631BD3"/>
    <w:rsid w:val="00631BF4"/>
    <w:rsid w:val="00632B8B"/>
    <w:rsid w:val="00634E06"/>
    <w:rsid w:val="0063698D"/>
    <w:rsid w:val="00636B62"/>
    <w:rsid w:val="006401A1"/>
    <w:rsid w:val="00640645"/>
    <w:rsid w:val="00642C4D"/>
    <w:rsid w:val="006433AB"/>
    <w:rsid w:val="00645BCF"/>
    <w:rsid w:val="00647466"/>
    <w:rsid w:val="00651F85"/>
    <w:rsid w:val="00652719"/>
    <w:rsid w:val="00653212"/>
    <w:rsid w:val="00653625"/>
    <w:rsid w:val="006540D9"/>
    <w:rsid w:val="00655022"/>
    <w:rsid w:val="00660648"/>
    <w:rsid w:val="00660AF7"/>
    <w:rsid w:val="0066139C"/>
    <w:rsid w:val="006615D0"/>
    <w:rsid w:val="00662310"/>
    <w:rsid w:val="00664531"/>
    <w:rsid w:val="00671216"/>
    <w:rsid w:val="006723D3"/>
    <w:rsid w:val="00673B5D"/>
    <w:rsid w:val="00673E31"/>
    <w:rsid w:val="006741B2"/>
    <w:rsid w:val="00677251"/>
    <w:rsid w:val="006810CB"/>
    <w:rsid w:val="00681BAB"/>
    <w:rsid w:val="00684005"/>
    <w:rsid w:val="0068446E"/>
    <w:rsid w:val="00685DFA"/>
    <w:rsid w:val="00686C46"/>
    <w:rsid w:val="00691F64"/>
    <w:rsid w:val="0069264B"/>
    <w:rsid w:val="006A0432"/>
    <w:rsid w:val="006A0FA6"/>
    <w:rsid w:val="006A11B7"/>
    <w:rsid w:val="006A4AC8"/>
    <w:rsid w:val="006A4BDB"/>
    <w:rsid w:val="006A5836"/>
    <w:rsid w:val="006A695B"/>
    <w:rsid w:val="006A726C"/>
    <w:rsid w:val="006B0F9B"/>
    <w:rsid w:val="006B1BBE"/>
    <w:rsid w:val="006B7418"/>
    <w:rsid w:val="006C2A02"/>
    <w:rsid w:val="006C2D34"/>
    <w:rsid w:val="006C4DE4"/>
    <w:rsid w:val="006C6E12"/>
    <w:rsid w:val="006C747E"/>
    <w:rsid w:val="006D0616"/>
    <w:rsid w:val="006D299C"/>
    <w:rsid w:val="006D324B"/>
    <w:rsid w:val="006D5C10"/>
    <w:rsid w:val="006D690C"/>
    <w:rsid w:val="006E1977"/>
    <w:rsid w:val="006E2ACF"/>
    <w:rsid w:val="006E5A76"/>
    <w:rsid w:val="006F2DA6"/>
    <w:rsid w:val="006F442E"/>
    <w:rsid w:val="0070047C"/>
    <w:rsid w:val="00700607"/>
    <w:rsid w:val="007064FE"/>
    <w:rsid w:val="007120C4"/>
    <w:rsid w:val="00712532"/>
    <w:rsid w:val="00713812"/>
    <w:rsid w:val="007212AC"/>
    <w:rsid w:val="00721B53"/>
    <w:rsid w:val="00725A8B"/>
    <w:rsid w:val="007279DC"/>
    <w:rsid w:val="007321D3"/>
    <w:rsid w:val="0073320A"/>
    <w:rsid w:val="007356F9"/>
    <w:rsid w:val="007407E1"/>
    <w:rsid w:val="007420D3"/>
    <w:rsid w:val="007427C9"/>
    <w:rsid w:val="00745B94"/>
    <w:rsid w:val="0074791A"/>
    <w:rsid w:val="0075121F"/>
    <w:rsid w:val="00751E54"/>
    <w:rsid w:val="00753A14"/>
    <w:rsid w:val="00761BA7"/>
    <w:rsid w:val="00763C3C"/>
    <w:rsid w:val="00763D43"/>
    <w:rsid w:val="007649BD"/>
    <w:rsid w:val="00766374"/>
    <w:rsid w:val="00771959"/>
    <w:rsid w:val="00771DCA"/>
    <w:rsid w:val="00772F02"/>
    <w:rsid w:val="00773C2C"/>
    <w:rsid w:val="00774E62"/>
    <w:rsid w:val="00776A6E"/>
    <w:rsid w:val="00776AE6"/>
    <w:rsid w:val="00777D93"/>
    <w:rsid w:val="007803A5"/>
    <w:rsid w:val="007810ED"/>
    <w:rsid w:val="007817F4"/>
    <w:rsid w:val="00783359"/>
    <w:rsid w:val="00784323"/>
    <w:rsid w:val="007860CF"/>
    <w:rsid w:val="00790FA7"/>
    <w:rsid w:val="00791883"/>
    <w:rsid w:val="00792090"/>
    <w:rsid w:val="00794561"/>
    <w:rsid w:val="00794D12"/>
    <w:rsid w:val="00796751"/>
    <w:rsid w:val="007A1256"/>
    <w:rsid w:val="007A1915"/>
    <w:rsid w:val="007A19AC"/>
    <w:rsid w:val="007A2F7C"/>
    <w:rsid w:val="007A572E"/>
    <w:rsid w:val="007A68A6"/>
    <w:rsid w:val="007A7ECF"/>
    <w:rsid w:val="007A7FC1"/>
    <w:rsid w:val="007B02F4"/>
    <w:rsid w:val="007B18D5"/>
    <w:rsid w:val="007B4800"/>
    <w:rsid w:val="007B4FE5"/>
    <w:rsid w:val="007B70A8"/>
    <w:rsid w:val="007C2501"/>
    <w:rsid w:val="007C3C4D"/>
    <w:rsid w:val="007C6923"/>
    <w:rsid w:val="007D020D"/>
    <w:rsid w:val="007D3CAE"/>
    <w:rsid w:val="007D44CC"/>
    <w:rsid w:val="007D4507"/>
    <w:rsid w:val="007D5C52"/>
    <w:rsid w:val="007D6D28"/>
    <w:rsid w:val="007D7880"/>
    <w:rsid w:val="007E0477"/>
    <w:rsid w:val="007E0E56"/>
    <w:rsid w:val="007E1490"/>
    <w:rsid w:val="007E1E37"/>
    <w:rsid w:val="007E2B8C"/>
    <w:rsid w:val="007E5AB8"/>
    <w:rsid w:val="007E69A6"/>
    <w:rsid w:val="007F11BA"/>
    <w:rsid w:val="007F3148"/>
    <w:rsid w:val="007F3952"/>
    <w:rsid w:val="007F3AFF"/>
    <w:rsid w:val="007F42FC"/>
    <w:rsid w:val="00800D3A"/>
    <w:rsid w:val="00801543"/>
    <w:rsid w:val="008031FB"/>
    <w:rsid w:val="00804D90"/>
    <w:rsid w:val="00805155"/>
    <w:rsid w:val="00805738"/>
    <w:rsid w:val="00810780"/>
    <w:rsid w:val="00810E12"/>
    <w:rsid w:val="00812E93"/>
    <w:rsid w:val="008130F8"/>
    <w:rsid w:val="008140C4"/>
    <w:rsid w:val="00823026"/>
    <w:rsid w:val="00823313"/>
    <w:rsid w:val="00823C01"/>
    <w:rsid w:val="00824BC8"/>
    <w:rsid w:val="00826DEB"/>
    <w:rsid w:val="008304DE"/>
    <w:rsid w:val="0083322F"/>
    <w:rsid w:val="0083500E"/>
    <w:rsid w:val="00835573"/>
    <w:rsid w:val="0083597A"/>
    <w:rsid w:val="00835EF9"/>
    <w:rsid w:val="00840A58"/>
    <w:rsid w:val="00843022"/>
    <w:rsid w:val="00844120"/>
    <w:rsid w:val="00845BA9"/>
    <w:rsid w:val="00852651"/>
    <w:rsid w:val="00853400"/>
    <w:rsid w:val="0085475F"/>
    <w:rsid w:val="00855851"/>
    <w:rsid w:val="00860C6E"/>
    <w:rsid w:val="00862D48"/>
    <w:rsid w:val="008637CF"/>
    <w:rsid w:val="00865268"/>
    <w:rsid w:val="0087058F"/>
    <w:rsid w:val="00871248"/>
    <w:rsid w:val="008722D6"/>
    <w:rsid w:val="008734DA"/>
    <w:rsid w:val="00881776"/>
    <w:rsid w:val="00881A56"/>
    <w:rsid w:val="008828B9"/>
    <w:rsid w:val="00884372"/>
    <w:rsid w:val="00884B1F"/>
    <w:rsid w:val="00892971"/>
    <w:rsid w:val="00893240"/>
    <w:rsid w:val="00896B68"/>
    <w:rsid w:val="008A2335"/>
    <w:rsid w:val="008A2911"/>
    <w:rsid w:val="008A2AEE"/>
    <w:rsid w:val="008A48E3"/>
    <w:rsid w:val="008A5E24"/>
    <w:rsid w:val="008A5E29"/>
    <w:rsid w:val="008B0838"/>
    <w:rsid w:val="008B314E"/>
    <w:rsid w:val="008B470C"/>
    <w:rsid w:val="008B4EF5"/>
    <w:rsid w:val="008B5E5E"/>
    <w:rsid w:val="008B5ECC"/>
    <w:rsid w:val="008B5F78"/>
    <w:rsid w:val="008B7D8D"/>
    <w:rsid w:val="008C0EF5"/>
    <w:rsid w:val="008C2C2F"/>
    <w:rsid w:val="008C32E7"/>
    <w:rsid w:val="008C4791"/>
    <w:rsid w:val="008C4D31"/>
    <w:rsid w:val="008C7372"/>
    <w:rsid w:val="008D0082"/>
    <w:rsid w:val="008D03E5"/>
    <w:rsid w:val="008D15F5"/>
    <w:rsid w:val="008D2CB2"/>
    <w:rsid w:val="008D4AA8"/>
    <w:rsid w:val="008D4F96"/>
    <w:rsid w:val="008D6484"/>
    <w:rsid w:val="008E124A"/>
    <w:rsid w:val="008E1CEB"/>
    <w:rsid w:val="008E1D8B"/>
    <w:rsid w:val="008E26F3"/>
    <w:rsid w:val="008E3574"/>
    <w:rsid w:val="008E389D"/>
    <w:rsid w:val="008E6A4D"/>
    <w:rsid w:val="008E73D0"/>
    <w:rsid w:val="008F523B"/>
    <w:rsid w:val="008F741D"/>
    <w:rsid w:val="00902474"/>
    <w:rsid w:val="00902C1B"/>
    <w:rsid w:val="00902C33"/>
    <w:rsid w:val="00903A29"/>
    <w:rsid w:val="00912490"/>
    <w:rsid w:val="009160BB"/>
    <w:rsid w:val="009170C0"/>
    <w:rsid w:val="00921199"/>
    <w:rsid w:val="00923C73"/>
    <w:rsid w:val="009269B1"/>
    <w:rsid w:val="00932018"/>
    <w:rsid w:val="009337AE"/>
    <w:rsid w:val="00935C90"/>
    <w:rsid w:val="00936FAB"/>
    <w:rsid w:val="00937A55"/>
    <w:rsid w:val="00937ECB"/>
    <w:rsid w:val="00940BB8"/>
    <w:rsid w:val="00941027"/>
    <w:rsid w:val="009443C2"/>
    <w:rsid w:val="00944D4B"/>
    <w:rsid w:val="009467D9"/>
    <w:rsid w:val="00946AF0"/>
    <w:rsid w:val="00946F65"/>
    <w:rsid w:val="009510CA"/>
    <w:rsid w:val="00952D70"/>
    <w:rsid w:val="00954153"/>
    <w:rsid w:val="009545BF"/>
    <w:rsid w:val="0095532F"/>
    <w:rsid w:val="0095668F"/>
    <w:rsid w:val="00963ED2"/>
    <w:rsid w:val="00963FF8"/>
    <w:rsid w:val="00965A46"/>
    <w:rsid w:val="009664DD"/>
    <w:rsid w:val="00967928"/>
    <w:rsid w:val="00967E7A"/>
    <w:rsid w:val="00970069"/>
    <w:rsid w:val="00970F4B"/>
    <w:rsid w:val="00976178"/>
    <w:rsid w:val="0098149C"/>
    <w:rsid w:val="00983B7F"/>
    <w:rsid w:val="009967EF"/>
    <w:rsid w:val="00996F16"/>
    <w:rsid w:val="009A2990"/>
    <w:rsid w:val="009A48E9"/>
    <w:rsid w:val="009A7A77"/>
    <w:rsid w:val="009A7FFB"/>
    <w:rsid w:val="009B0074"/>
    <w:rsid w:val="009B56C8"/>
    <w:rsid w:val="009B57A5"/>
    <w:rsid w:val="009B5CA0"/>
    <w:rsid w:val="009C13EF"/>
    <w:rsid w:val="009C26A0"/>
    <w:rsid w:val="009C6B13"/>
    <w:rsid w:val="009C7D83"/>
    <w:rsid w:val="009D181B"/>
    <w:rsid w:val="009D24DB"/>
    <w:rsid w:val="009D5D5A"/>
    <w:rsid w:val="009D65A8"/>
    <w:rsid w:val="009E0180"/>
    <w:rsid w:val="009E18F1"/>
    <w:rsid w:val="009E3A81"/>
    <w:rsid w:val="009E3FEE"/>
    <w:rsid w:val="009E49E6"/>
    <w:rsid w:val="009E79C9"/>
    <w:rsid w:val="009F0247"/>
    <w:rsid w:val="009F133D"/>
    <w:rsid w:val="009F246F"/>
    <w:rsid w:val="009F4556"/>
    <w:rsid w:val="009F500F"/>
    <w:rsid w:val="009F78F3"/>
    <w:rsid w:val="009F7A06"/>
    <w:rsid w:val="009F7B04"/>
    <w:rsid w:val="00A00570"/>
    <w:rsid w:val="00A01C0E"/>
    <w:rsid w:val="00A020F0"/>
    <w:rsid w:val="00A067D5"/>
    <w:rsid w:val="00A06D52"/>
    <w:rsid w:val="00A1097D"/>
    <w:rsid w:val="00A129C5"/>
    <w:rsid w:val="00A12A45"/>
    <w:rsid w:val="00A135C8"/>
    <w:rsid w:val="00A24D7C"/>
    <w:rsid w:val="00A26910"/>
    <w:rsid w:val="00A26CA5"/>
    <w:rsid w:val="00A3186B"/>
    <w:rsid w:val="00A31D32"/>
    <w:rsid w:val="00A3788E"/>
    <w:rsid w:val="00A40F7E"/>
    <w:rsid w:val="00A4488D"/>
    <w:rsid w:val="00A44D4E"/>
    <w:rsid w:val="00A4502A"/>
    <w:rsid w:val="00A45440"/>
    <w:rsid w:val="00A4697F"/>
    <w:rsid w:val="00A53CD2"/>
    <w:rsid w:val="00A5579F"/>
    <w:rsid w:val="00A57D5D"/>
    <w:rsid w:val="00A60DC2"/>
    <w:rsid w:val="00A6378A"/>
    <w:rsid w:val="00A63F61"/>
    <w:rsid w:val="00A65AAD"/>
    <w:rsid w:val="00A65FC5"/>
    <w:rsid w:val="00A66004"/>
    <w:rsid w:val="00A71F12"/>
    <w:rsid w:val="00A7243E"/>
    <w:rsid w:val="00A75A6F"/>
    <w:rsid w:val="00A75A80"/>
    <w:rsid w:val="00A75B1F"/>
    <w:rsid w:val="00A75D4C"/>
    <w:rsid w:val="00A925A8"/>
    <w:rsid w:val="00A92C27"/>
    <w:rsid w:val="00A96EF9"/>
    <w:rsid w:val="00AA0E7C"/>
    <w:rsid w:val="00AA14E7"/>
    <w:rsid w:val="00AA3C6E"/>
    <w:rsid w:val="00AA3E07"/>
    <w:rsid w:val="00AB12BA"/>
    <w:rsid w:val="00AB26AF"/>
    <w:rsid w:val="00AB273A"/>
    <w:rsid w:val="00AB47D5"/>
    <w:rsid w:val="00AB47F1"/>
    <w:rsid w:val="00AB4D3A"/>
    <w:rsid w:val="00AB6480"/>
    <w:rsid w:val="00AB6B09"/>
    <w:rsid w:val="00AC1C46"/>
    <w:rsid w:val="00AC2034"/>
    <w:rsid w:val="00AC285E"/>
    <w:rsid w:val="00AC39F5"/>
    <w:rsid w:val="00AD0FAE"/>
    <w:rsid w:val="00AD2483"/>
    <w:rsid w:val="00AD3706"/>
    <w:rsid w:val="00AD3A14"/>
    <w:rsid w:val="00AD6F98"/>
    <w:rsid w:val="00AE0692"/>
    <w:rsid w:val="00AE10CF"/>
    <w:rsid w:val="00AE3690"/>
    <w:rsid w:val="00AE386C"/>
    <w:rsid w:val="00AE7E22"/>
    <w:rsid w:val="00AF09A0"/>
    <w:rsid w:val="00AF26D0"/>
    <w:rsid w:val="00AF3CBF"/>
    <w:rsid w:val="00AF6032"/>
    <w:rsid w:val="00AF7142"/>
    <w:rsid w:val="00B0205B"/>
    <w:rsid w:val="00B04465"/>
    <w:rsid w:val="00B0472B"/>
    <w:rsid w:val="00B04ABD"/>
    <w:rsid w:val="00B04F69"/>
    <w:rsid w:val="00B05C14"/>
    <w:rsid w:val="00B07AFB"/>
    <w:rsid w:val="00B07C80"/>
    <w:rsid w:val="00B1360B"/>
    <w:rsid w:val="00B1477E"/>
    <w:rsid w:val="00B1527A"/>
    <w:rsid w:val="00B161DA"/>
    <w:rsid w:val="00B16476"/>
    <w:rsid w:val="00B1790E"/>
    <w:rsid w:val="00B20B87"/>
    <w:rsid w:val="00B252B4"/>
    <w:rsid w:val="00B26D16"/>
    <w:rsid w:val="00B305E7"/>
    <w:rsid w:val="00B30D52"/>
    <w:rsid w:val="00B335AF"/>
    <w:rsid w:val="00B335C3"/>
    <w:rsid w:val="00B33B7F"/>
    <w:rsid w:val="00B35523"/>
    <w:rsid w:val="00B35BE8"/>
    <w:rsid w:val="00B35BF9"/>
    <w:rsid w:val="00B37553"/>
    <w:rsid w:val="00B37F3A"/>
    <w:rsid w:val="00B41F94"/>
    <w:rsid w:val="00B4631C"/>
    <w:rsid w:val="00B52484"/>
    <w:rsid w:val="00B5562E"/>
    <w:rsid w:val="00B55AE9"/>
    <w:rsid w:val="00B55EC9"/>
    <w:rsid w:val="00B56B83"/>
    <w:rsid w:val="00B6495E"/>
    <w:rsid w:val="00B70315"/>
    <w:rsid w:val="00B71BAD"/>
    <w:rsid w:val="00B72401"/>
    <w:rsid w:val="00B73AD6"/>
    <w:rsid w:val="00B74F5C"/>
    <w:rsid w:val="00B75D84"/>
    <w:rsid w:val="00B77F10"/>
    <w:rsid w:val="00B82E51"/>
    <w:rsid w:val="00B83015"/>
    <w:rsid w:val="00B830D7"/>
    <w:rsid w:val="00B8318A"/>
    <w:rsid w:val="00B8792B"/>
    <w:rsid w:val="00B91429"/>
    <w:rsid w:val="00B92061"/>
    <w:rsid w:val="00B932BC"/>
    <w:rsid w:val="00B960AF"/>
    <w:rsid w:val="00BA04AE"/>
    <w:rsid w:val="00BA08D7"/>
    <w:rsid w:val="00BA0D73"/>
    <w:rsid w:val="00BA35EB"/>
    <w:rsid w:val="00BA3C8F"/>
    <w:rsid w:val="00BA6A9E"/>
    <w:rsid w:val="00BA7FB0"/>
    <w:rsid w:val="00BB05BA"/>
    <w:rsid w:val="00BB10CA"/>
    <w:rsid w:val="00BB1BC8"/>
    <w:rsid w:val="00BB298C"/>
    <w:rsid w:val="00BB2A8B"/>
    <w:rsid w:val="00BB30A4"/>
    <w:rsid w:val="00BB4EA1"/>
    <w:rsid w:val="00BC1511"/>
    <w:rsid w:val="00BC15F6"/>
    <w:rsid w:val="00BC1808"/>
    <w:rsid w:val="00BC1A86"/>
    <w:rsid w:val="00BC246B"/>
    <w:rsid w:val="00BC2883"/>
    <w:rsid w:val="00BC3EEE"/>
    <w:rsid w:val="00BC4809"/>
    <w:rsid w:val="00BC4F73"/>
    <w:rsid w:val="00BC5F8A"/>
    <w:rsid w:val="00BC6ECB"/>
    <w:rsid w:val="00BC7BC4"/>
    <w:rsid w:val="00BD0E17"/>
    <w:rsid w:val="00BD1D3C"/>
    <w:rsid w:val="00BD491A"/>
    <w:rsid w:val="00BD69FA"/>
    <w:rsid w:val="00BD75BF"/>
    <w:rsid w:val="00BE1D88"/>
    <w:rsid w:val="00BE3370"/>
    <w:rsid w:val="00BE37E1"/>
    <w:rsid w:val="00BE638E"/>
    <w:rsid w:val="00BF0A5D"/>
    <w:rsid w:val="00BF19D1"/>
    <w:rsid w:val="00BF353A"/>
    <w:rsid w:val="00BF41DA"/>
    <w:rsid w:val="00BF4531"/>
    <w:rsid w:val="00BF6204"/>
    <w:rsid w:val="00BF6295"/>
    <w:rsid w:val="00BF6D6F"/>
    <w:rsid w:val="00BF7D9C"/>
    <w:rsid w:val="00C005E5"/>
    <w:rsid w:val="00C00787"/>
    <w:rsid w:val="00C00E2F"/>
    <w:rsid w:val="00C02E7F"/>
    <w:rsid w:val="00C05C20"/>
    <w:rsid w:val="00C05E5D"/>
    <w:rsid w:val="00C06CDF"/>
    <w:rsid w:val="00C1594E"/>
    <w:rsid w:val="00C17FEE"/>
    <w:rsid w:val="00C232A6"/>
    <w:rsid w:val="00C23E6C"/>
    <w:rsid w:val="00C26611"/>
    <w:rsid w:val="00C278BB"/>
    <w:rsid w:val="00C33039"/>
    <w:rsid w:val="00C36C2F"/>
    <w:rsid w:val="00C372D4"/>
    <w:rsid w:val="00C40277"/>
    <w:rsid w:val="00C43905"/>
    <w:rsid w:val="00C44FE7"/>
    <w:rsid w:val="00C51343"/>
    <w:rsid w:val="00C51835"/>
    <w:rsid w:val="00C565C6"/>
    <w:rsid w:val="00C569AF"/>
    <w:rsid w:val="00C57620"/>
    <w:rsid w:val="00C61EA8"/>
    <w:rsid w:val="00C621BD"/>
    <w:rsid w:val="00C641F9"/>
    <w:rsid w:val="00C65AD2"/>
    <w:rsid w:val="00C72606"/>
    <w:rsid w:val="00C73B75"/>
    <w:rsid w:val="00C73C78"/>
    <w:rsid w:val="00C76725"/>
    <w:rsid w:val="00C772C7"/>
    <w:rsid w:val="00C7788F"/>
    <w:rsid w:val="00C8113C"/>
    <w:rsid w:val="00C819DA"/>
    <w:rsid w:val="00C82851"/>
    <w:rsid w:val="00C833A7"/>
    <w:rsid w:val="00C8374C"/>
    <w:rsid w:val="00C8425A"/>
    <w:rsid w:val="00C84FC5"/>
    <w:rsid w:val="00C918F6"/>
    <w:rsid w:val="00CA4120"/>
    <w:rsid w:val="00CA5E1F"/>
    <w:rsid w:val="00CA70C4"/>
    <w:rsid w:val="00CA7DB5"/>
    <w:rsid w:val="00CB30E7"/>
    <w:rsid w:val="00CB5193"/>
    <w:rsid w:val="00CB6247"/>
    <w:rsid w:val="00CB7E21"/>
    <w:rsid w:val="00CC0C7E"/>
    <w:rsid w:val="00CC1B23"/>
    <w:rsid w:val="00CC1ED0"/>
    <w:rsid w:val="00CC20F4"/>
    <w:rsid w:val="00CC438B"/>
    <w:rsid w:val="00CC4CE3"/>
    <w:rsid w:val="00CC56E6"/>
    <w:rsid w:val="00CD0D22"/>
    <w:rsid w:val="00CD18D4"/>
    <w:rsid w:val="00CD1E9C"/>
    <w:rsid w:val="00CD4409"/>
    <w:rsid w:val="00CD52E8"/>
    <w:rsid w:val="00CD53F9"/>
    <w:rsid w:val="00CD6AC5"/>
    <w:rsid w:val="00CE0542"/>
    <w:rsid w:val="00CE0979"/>
    <w:rsid w:val="00CE247C"/>
    <w:rsid w:val="00CE2F30"/>
    <w:rsid w:val="00CE3C34"/>
    <w:rsid w:val="00CE4DF4"/>
    <w:rsid w:val="00CE6023"/>
    <w:rsid w:val="00CE7583"/>
    <w:rsid w:val="00CF0B4F"/>
    <w:rsid w:val="00CF2531"/>
    <w:rsid w:val="00CF34FC"/>
    <w:rsid w:val="00CF5B10"/>
    <w:rsid w:val="00D004DD"/>
    <w:rsid w:val="00D00C10"/>
    <w:rsid w:val="00D03AAC"/>
    <w:rsid w:val="00D03F74"/>
    <w:rsid w:val="00D04108"/>
    <w:rsid w:val="00D04A23"/>
    <w:rsid w:val="00D0577A"/>
    <w:rsid w:val="00D07303"/>
    <w:rsid w:val="00D10F13"/>
    <w:rsid w:val="00D1286F"/>
    <w:rsid w:val="00D14B6D"/>
    <w:rsid w:val="00D14E2F"/>
    <w:rsid w:val="00D16EE6"/>
    <w:rsid w:val="00D20B68"/>
    <w:rsid w:val="00D2143F"/>
    <w:rsid w:val="00D21530"/>
    <w:rsid w:val="00D22A08"/>
    <w:rsid w:val="00D2337B"/>
    <w:rsid w:val="00D245E4"/>
    <w:rsid w:val="00D2545A"/>
    <w:rsid w:val="00D2546E"/>
    <w:rsid w:val="00D25600"/>
    <w:rsid w:val="00D274E8"/>
    <w:rsid w:val="00D33E48"/>
    <w:rsid w:val="00D345F9"/>
    <w:rsid w:val="00D35FF5"/>
    <w:rsid w:val="00D377EB"/>
    <w:rsid w:val="00D46861"/>
    <w:rsid w:val="00D50139"/>
    <w:rsid w:val="00D50FF6"/>
    <w:rsid w:val="00D5297F"/>
    <w:rsid w:val="00D52DA0"/>
    <w:rsid w:val="00D53173"/>
    <w:rsid w:val="00D56205"/>
    <w:rsid w:val="00D56AC6"/>
    <w:rsid w:val="00D61CA0"/>
    <w:rsid w:val="00D634F3"/>
    <w:rsid w:val="00D63AC8"/>
    <w:rsid w:val="00D70E11"/>
    <w:rsid w:val="00D7173E"/>
    <w:rsid w:val="00D72B6F"/>
    <w:rsid w:val="00D73EEB"/>
    <w:rsid w:val="00D7470B"/>
    <w:rsid w:val="00D76166"/>
    <w:rsid w:val="00D80067"/>
    <w:rsid w:val="00D811D4"/>
    <w:rsid w:val="00D81FEC"/>
    <w:rsid w:val="00D84D7B"/>
    <w:rsid w:val="00D84F27"/>
    <w:rsid w:val="00D928CD"/>
    <w:rsid w:val="00D977A0"/>
    <w:rsid w:val="00DA16D9"/>
    <w:rsid w:val="00DA1A8C"/>
    <w:rsid w:val="00DA2783"/>
    <w:rsid w:val="00DA56C1"/>
    <w:rsid w:val="00DA6F38"/>
    <w:rsid w:val="00DA7B88"/>
    <w:rsid w:val="00DB06A5"/>
    <w:rsid w:val="00DB1C18"/>
    <w:rsid w:val="00DB2C65"/>
    <w:rsid w:val="00DB4E62"/>
    <w:rsid w:val="00DB6DCD"/>
    <w:rsid w:val="00DB7670"/>
    <w:rsid w:val="00DC1A4F"/>
    <w:rsid w:val="00DC1F50"/>
    <w:rsid w:val="00DC44C8"/>
    <w:rsid w:val="00DC6F76"/>
    <w:rsid w:val="00DD05FC"/>
    <w:rsid w:val="00DD407F"/>
    <w:rsid w:val="00DD6B2F"/>
    <w:rsid w:val="00DE0526"/>
    <w:rsid w:val="00DE0579"/>
    <w:rsid w:val="00DE122E"/>
    <w:rsid w:val="00DE283C"/>
    <w:rsid w:val="00DE3698"/>
    <w:rsid w:val="00DE374C"/>
    <w:rsid w:val="00DE45FF"/>
    <w:rsid w:val="00DE7379"/>
    <w:rsid w:val="00DF157F"/>
    <w:rsid w:val="00DF2279"/>
    <w:rsid w:val="00DF310A"/>
    <w:rsid w:val="00DF34D1"/>
    <w:rsid w:val="00DF582C"/>
    <w:rsid w:val="00DF63E7"/>
    <w:rsid w:val="00DF6726"/>
    <w:rsid w:val="00DF7CEF"/>
    <w:rsid w:val="00E0293D"/>
    <w:rsid w:val="00E039E3"/>
    <w:rsid w:val="00E03FD7"/>
    <w:rsid w:val="00E0610E"/>
    <w:rsid w:val="00E06F05"/>
    <w:rsid w:val="00E07420"/>
    <w:rsid w:val="00E07D7F"/>
    <w:rsid w:val="00E127CB"/>
    <w:rsid w:val="00E14248"/>
    <w:rsid w:val="00E17252"/>
    <w:rsid w:val="00E20F96"/>
    <w:rsid w:val="00E20FAE"/>
    <w:rsid w:val="00E2476F"/>
    <w:rsid w:val="00E25836"/>
    <w:rsid w:val="00E3113F"/>
    <w:rsid w:val="00E34121"/>
    <w:rsid w:val="00E345F8"/>
    <w:rsid w:val="00E35AC1"/>
    <w:rsid w:val="00E35D8B"/>
    <w:rsid w:val="00E35F25"/>
    <w:rsid w:val="00E3641F"/>
    <w:rsid w:val="00E36A22"/>
    <w:rsid w:val="00E36B11"/>
    <w:rsid w:val="00E4009A"/>
    <w:rsid w:val="00E40CFF"/>
    <w:rsid w:val="00E41EF7"/>
    <w:rsid w:val="00E41F8C"/>
    <w:rsid w:val="00E432FD"/>
    <w:rsid w:val="00E433AB"/>
    <w:rsid w:val="00E4464B"/>
    <w:rsid w:val="00E448C5"/>
    <w:rsid w:val="00E4693D"/>
    <w:rsid w:val="00E52514"/>
    <w:rsid w:val="00E54A30"/>
    <w:rsid w:val="00E57430"/>
    <w:rsid w:val="00E622DF"/>
    <w:rsid w:val="00E631C3"/>
    <w:rsid w:val="00E659AA"/>
    <w:rsid w:val="00E717E9"/>
    <w:rsid w:val="00E730A3"/>
    <w:rsid w:val="00E76109"/>
    <w:rsid w:val="00E763D0"/>
    <w:rsid w:val="00E76810"/>
    <w:rsid w:val="00E84CC7"/>
    <w:rsid w:val="00E8603C"/>
    <w:rsid w:val="00E863FC"/>
    <w:rsid w:val="00E87868"/>
    <w:rsid w:val="00E923B9"/>
    <w:rsid w:val="00E92A41"/>
    <w:rsid w:val="00E93C2E"/>
    <w:rsid w:val="00E93FCE"/>
    <w:rsid w:val="00E94C2B"/>
    <w:rsid w:val="00E94E83"/>
    <w:rsid w:val="00E97731"/>
    <w:rsid w:val="00E97D72"/>
    <w:rsid w:val="00EA09C5"/>
    <w:rsid w:val="00EA1E60"/>
    <w:rsid w:val="00EA294A"/>
    <w:rsid w:val="00EA40EB"/>
    <w:rsid w:val="00EA43C7"/>
    <w:rsid w:val="00EA640A"/>
    <w:rsid w:val="00EA66C7"/>
    <w:rsid w:val="00EB46F8"/>
    <w:rsid w:val="00EB627D"/>
    <w:rsid w:val="00EC343C"/>
    <w:rsid w:val="00EC3B32"/>
    <w:rsid w:val="00EC56D7"/>
    <w:rsid w:val="00EC5C26"/>
    <w:rsid w:val="00EC5E6F"/>
    <w:rsid w:val="00EC5FC4"/>
    <w:rsid w:val="00ED17F0"/>
    <w:rsid w:val="00ED1978"/>
    <w:rsid w:val="00ED1AD7"/>
    <w:rsid w:val="00ED2681"/>
    <w:rsid w:val="00ED2F34"/>
    <w:rsid w:val="00ED4B90"/>
    <w:rsid w:val="00ED6B31"/>
    <w:rsid w:val="00ED74DC"/>
    <w:rsid w:val="00EE0122"/>
    <w:rsid w:val="00EE0A94"/>
    <w:rsid w:val="00EE0CA7"/>
    <w:rsid w:val="00EE27E2"/>
    <w:rsid w:val="00EE42CD"/>
    <w:rsid w:val="00EE431E"/>
    <w:rsid w:val="00EE5890"/>
    <w:rsid w:val="00EE65D1"/>
    <w:rsid w:val="00EE691E"/>
    <w:rsid w:val="00EF03E4"/>
    <w:rsid w:val="00EF0CD0"/>
    <w:rsid w:val="00EF2C2C"/>
    <w:rsid w:val="00EF3029"/>
    <w:rsid w:val="00EF3B9C"/>
    <w:rsid w:val="00EF465C"/>
    <w:rsid w:val="00EF4877"/>
    <w:rsid w:val="00EF4921"/>
    <w:rsid w:val="00EF6257"/>
    <w:rsid w:val="00F012C2"/>
    <w:rsid w:val="00F04EBB"/>
    <w:rsid w:val="00F068E4"/>
    <w:rsid w:val="00F10D06"/>
    <w:rsid w:val="00F11BBA"/>
    <w:rsid w:val="00F12150"/>
    <w:rsid w:val="00F12857"/>
    <w:rsid w:val="00F15A84"/>
    <w:rsid w:val="00F17688"/>
    <w:rsid w:val="00F20103"/>
    <w:rsid w:val="00F2385B"/>
    <w:rsid w:val="00F23B46"/>
    <w:rsid w:val="00F3040F"/>
    <w:rsid w:val="00F312C9"/>
    <w:rsid w:val="00F3159F"/>
    <w:rsid w:val="00F31F42"/>
    <w:rsid w:val="00F33025"/>
    <w:rsid w:val="00F345D5"/>
    <w:rsid w:val="00F368D2"/>
    <w:rsid w:val="00F375AE"/>
    <w:rsid w:val="00F41E40"/>
    <w:rsid w:val="00F434B9"/>
    <w:rsid w:val="00F4620E"/>
    <w:rsid w:val="00F50BB4"/>
    <w:rsid w:val="00F516A2"/>
    <w:rsid w:val="00F538FF"/>
    <w:rsid w:val="00F53F81"/>
    <w:rsid w:val="00F546BE"/>
    <w:rsid w:val="00F54762"/>
    <w:rsid w:val="00F54DE7"/>
    <w:rsid w:val="00F55D3F"/>
    <w:rsid w:val="00F568A9"/>
    <w:rsid w:val="00F56FD7"/>
    <w:rsid w:val="00F6413C"/>
    <w:rsid w:val="00F644B7"/>
    <w:rsid w:val="00F64722"/>
    <w:rsid w:val="00F66C33"/>
    <w:rsid w:val="00F66F70"/>
    <w:rsid w:val="00F700FA"/>
    <w:rsid w:val="00F713B3"/>
    <w:rsid w:val="00F73354"/>
    <w:rsid w:val="00F74DA3"/>
    <w:rsid w:val="00F77356"/>
    <w:rsid w:val="00F90770"/>
    <w:rsid w:val="00F91E76"/>
    <w:rsid w:val="00F91EF3"/>
    <w:rsid w:val="00F91F69"/>
    <w:rsid w:val="00F933F3"/>
    <w:rsid w:val="00F934C5"/>
    <w:rsid w:val="00FA06BF"/>
    <w:rsid w:val="00FA14D2"/>
    <w:rsid w:val="00FA2A7A"/>
    <w:rsid w:val="00FA4115"/>
    <w:rsid w:val="00FA474C"/>
    <w:rsid w:val="00FA6293"/>
    <w:rsid w:val="00FB1B5A"/>
    <w:rsid w:val="00FB5797"/>
    <w:rsid w:val="00FB774F"/>
    <w:rsid w:val="00FC03DC"/>
    <w:rsid w:val="00FC0D02"/>
    <w:rsid w:val="00FC17FD"/>
    <w:rsid w:val="00FC672E"/>
    <w:rsid w:val="00FC72AD"/>
    <w:rsid w:val="00FC77A7"/>
    <w:rsid w:val="00FD0245"/>
    <w:rsid w:val="00FD071E"/>
    <w:rsid w:val="00FD2ADC"/>
    <w:rsid w:val="00FD2B14"/>
    <w:rsid w:val="00FD3E41"/>
    <w:rsid w:val="00FD3F31"/>
    <w:rsid w:val="00FD4232"/>
    <w:rsid w:val="00FD4298"/>
    <w:rsid w:val="00FD54D5"/>
    <w:rsid w:val="00FD5C8D"/>
    <w:rsid w:val="00FD5E80"/>
    <w:rsid w:val="00FE13A0"/>
    <w:rsid w:val="00FE5543"/>
    <w:rsid w:val="00FE58B2"/>
    <w:rsid w:val="00FE5E2C"/>
    <w:rsid w:val="00FE5ED5"/>
    <w:rsid w:val="00FE78AE"/>
    <w:rsid w:val="00FF151F"/>
    <w:rsid w:val="00FF4EBB"/>
    <w:rsid w:val="00FF6BA5"/>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2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rsid w:val="00903A29"/>
    <w:pPr>
      <w:tabs>
        <w:tab w:val="center" w:pos="4320"/>
        <w:tab w:val="right" w:pos="8640"/>
      </w:tabs>
    </w:pPr>
  </w:style>
  <w:style w:type="character" w:customStyle="1" w:styleId="FooterChar">
    <w:name w:val="Footer Char"/>
    <w:basedOn w:val="DefaultParagraphFont"/>
    <w:link w:val="Footer"/>
    <w:uiPriority w:val="99"/>
    <w:rsid w:val="00903A29"/>
    <w:rPr>
      <w:rFonts w:ascii="Times New Roman" w:eastAsia="Times New Roman" w:hAnsi="Times New Roman" w:cs="Times New Roman"/>
      <w:sz w:val="24"/>
      <w:szCs w:val="24"/>
    </w:rPr>
  </w:style>
  <w:style w:type="character" w:styleId="PageNumber">
    <w:name w:val="page number"/>
    <w:basedOn w:val="DefaultParagraphFont"/>
    <w:rsid w:val="00903A29"/>
  </w:style>
  <w:style w:type="paragraph" w:styleId="Header">
    <w:name w:val="header"/>
    <w:basedOn w:val="Normal"/>
    <w:link w:val="HeaderChar"/>
    <w:uiPriority w:val="99"/>
    <w:rsid w:val="00903A29"/>
    <w:pPr>
      <w:tabs>
        <w:tab w:val="center" w:pos="4680"/>
        <w:tab w:val="right" w:pos="9360"/>
      </w:tabs>
    </w:pPr>
  </w:style>
  <w:style w:type="character" w:customStyle="1" w:styleId="HeaderChar">
    <w:name w:val="Header Char"/>
    <w:basedOn w:val="DefaultParagraphFont"/>
    <w:link w:val="Header"/>
    <w:uiPriority w:val="99"/>
    <w:rsid w:val="00903A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77A"/>
    <w:rPr>
      <w:rFonts w:ascii="Tahoma" w:hAnsi="Tahoma" w:cs="Tahoma"/>
      <w:sz w:val="16"/>
      <w:szCs w:val="16"/>
    </w:rPr>
  </w:style>
  <w:style w:type="character" w:customStyle="1" w:styleId="BalloonTextChar">
    <w:name w:val="Balloon Text Char"/>
    <w:basedOn w:val="DefaultParagraphFont"/>
    <w:link w:val="BalloonText"/>
    <w:uiPriority w:val="99"/>
    <w:semiHidden/>
    <w:rsid w:val="00D0577A"/>
    <w:rPr>
      <w:rFonts w:ascii="Tahoma" w:eastAsia="Times New Roman" w:hAnsi="Tahoma" w:cs="Tahoma"/>
      <w:sz w:val="16"/>
      <w:szCs w:val="16"/>
    </w:rPr>
  </w:style>
  <w:style w:type="character" w:customStyle="1" w:styleId="fontstyle01">
    <w:name w:val="fontstyle01"/>
    <w:basedOn w:val="DefaultParagraphFont"/>
    <w:rsid w:val="00B52484"/>
    <w:rPr>
      <w:rFonts w:ascii="Calibri" w:hAnsi="Calibri" w:cs="Calibri" w:hint="default"/>
      <w:b/>
      <w:bCs/>
      <w:i w:val="0"/>
      <w:iCs w:val="0"/>
      <w:color w:val="222222"/>
      <w:sz w:val="24"/>
      <w:szCs w:val="24"/>
    </w:rPr>
  </w:style>
  <w:style w:type="character" w:customStyle="1" w:styleId="fontstyle21">
    <w:name w:val="fontstyle21"/>
    <w:basedOn w:val="DefaultParagraphFont"/>
    <w:rsid w:val="00B52484"/>
    <w:rPr>
      <w:rFonts w:ascii="Calibri" w:hAnsi="Calibri" w:cs="Calibri" w:hint="default"/>
      <w:b w:val="0"/>
      <w:bCs w:val="0"/>
      <w:i w:val="0"/>
      <w:iCs w:val="0"/>
      <w:color w:val="22222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2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rsid w:val="00903A29"/>
    <w:pPr>
      <w:tabs>
        <w:tab w:val="center" w:pos="4320"/>
        <w:tab w:val="right" w:pos="8640"/>
      </w:tabs>
    </w:pPr>
  </w:style>
  <w:style w:type="character" w:customStyle="1" w:styleId="FooterChar">
    <w:name w:val="Footer Char"/>
    <w:basedOn w:val="DefaultParagraphFont"/>
    <w:link w:val="Footer"/>
    <w:uiPriority w:val="99"/>
    <w:rsid w:val="00903A29"/>
    <w:rPr>
      <w:rFonts w:ascii="Times New Roman" w:eastAsia="Times New Roman" w:hAnsi="Times New Roman" w:cs="Times New Roman"/>
      <w:sz w:val="24"/>
      <w:szCs w:val="24"/>
    </w:rPr>
  </w:style>
  <w:style w:type="character" w:styleId="PageNumber">
    <w:name w:val="page number"/>
    <w:basedOn w:val="DefaultParagraphFont"/>
    <w:rsid w:val="00903A29"/>
  </w:style>
  <w:style w:type="paragraph" w:styleId="Header">
    <w:name w:val="header"/>
    <w:basedOn w:val="Normal"/>
    <w:link w:val="HeaderChar"/>
    <w:uiPriority w:val="99"/>
    <w:rsid w:val="00903A29"/>
    <w:pPr>
      <w:tabs>
        <w:tab w:val="center" w:pos="4680"/>
        <w:tab w:val="right" w:pos="9360"/>
      </w:tabs>
    </w:pPr>
  </w:style>
  <w:style w:type="character" w:customStyle="1" w:styleId="HeaderChar">
    <w:name w:val="Header Char"/>
    <w:basedOn w:val="DefaultParagraphFont"/>
    <w:link w:val="Header"/>
    <w:uiPriority w:val="99"/>
    <w:rsid w:val="00903A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77A"/>
    <w:rPr>
      <w:rFonts w:ascii="Tahoma" w:hAnsi="Tahoma" w:cs="Tahoma"/>
      <w:sz w:val="16"/>
      <w:szCs w:val="16"/>
    </w:rPr>
  </w:style>
  <w:style w:type="character" w:customStyle="1" w:styleId="BalloonTextChar">
    <w:name w:val="Balloon Text Char"/>
    <w:basedOn w:val="DefaultParagraphFont"/>
    <w:link w:val="BalloonText"/>
    <w:uiPriority w:val="99"/>
    <w:semiHidden/>
    <w:rsid w:val="00D0577A"/>
    <w:rPr>
      <w:rFonts w:ascii="Tahoma" w:eastAsia="Times New Roman" w:hAnsi="Tahoma" w:cs="Tahoma"/>
      <w:sz w:val="16"/>
      <w:szCs w:val="16"/>
    </w:rPr>
  </w:style>
  <w:style w:type="character" w:customStyle="1" w:styleId="fontstyle01">
    <w:name w:val="fontstyle01"/>
    <w:basedOn w:val="DefaultParagraphFont"/>
    <w:rsid w:val="00B52484"/>
    <w:rPr>
      <w:rFonts w:ascii="Calibri" w:hAnsi="Calibri" w:cs="Calibri" w:hint="default"/>
      <w:b/>
      <w:bCs/>
      <w:i w:val="0"/>
      <w:iCs w:val="0"/>
      <w:color w:val="222222"/>
      <w:sz w:val="24"/>
      <w:szCs w:val="24"/>
    </w:rPr>
  </w:style>
  <w:style w:type="character" w:customStyle="1" w:styleId="fontstyle21">
    <w:name w:val="fontstyle21"/>
    <w:basedOn w:val="DefaultParagraphFont"/>
    <w:rsid w:val="00B52484"/>
    <w:rPr>
      <w:rFonts w:ascii="Calibri" w:hAnsi="Calibri" w:cs="Calibri" w:hint="default"/>
      <w:b w:val="0"/>
      <w:bCs w:val="0"/>
      <w:i w:val="0"/>
      <w:iCs w:val="0"/>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6937">
      <w:bodyDiv w:val="1"/>
      <w:marLeft w:val="0"/>
      <w:marRight w:val="0"/>
      <w:marTop w:val="0"/>
      <w:marBottom w:val="0"/>
      <w:divBdr>
        <w:top w:val="none" w:sz="0" w:space="0" w:color="auto"/>
        <w:left w:val="none" w:sz="0" w:space="0" w:color="auto"/>
        <w:bottom w:val="none" w:sz="0" w:space="0" w:color="auto"/>
        <w:right w:val="none" w:sz="0" w:space="0" w:color="auto"/>
      </w:divBdr>
    </w:div>
    <w:div w:id="538249272">
      <w:bodyDiv w:val="1"/>
      <w:marLeft w:val="0"/>
      <w:marRight w:val="0"/>
      <w:marTop w:val="0"/>
      <w:marBottom w:val="0"/>
      <w:divBdr>
        <w:top w:val="none" w:sz="0" w:space="0" w:color="auto"/>
        <w:left w:val="none" w:sz="0" w:space="0" w:color="auto"/>
        <w:bottom w:val="none" w:sz="0" w:space="0" w:color="auto"/>
        <w:right w:val="none" w:sz="0" w:space="0" w:color="auto"/>
      </w:divBdr>
      <w:divsChild>
        <w:div w:id="1353218387">
          <w:marLeft w:val="547"/>
          <w:marRight w:val="0"/>
          <w:marTop w:val="96"/>
          <w:marBottom w:val="0"/>
          <w:divBdr>
            <w:top w:val="none" w:sz="0" w:space="0" w:color="auto"/>
            <w:left w:val="none" w:sz="0" w:space="0" w:color="auto"/>
            <w:bottom w:val="none" w:sz="0" w:space="0" w:color="auto"/>
            <w:right w:val="none" w:sz="0" w:space="0" w:color="auto"/>
          </w:divBdr>
        </w:div>
        <w:div w:id="1936745515">
          <w:marLeft w:val="547"/>
          <w:marRight w:val="0"/>
          <w:marTop w:val="96"/>
          <w:marBottom w:val="0"/>
          <w:divBdr>
            <w:top w:val="none" w:sz="0" w:space="0" w:color="auto"/>
            <w:left w:val="none" w:sz="0" w:space="0" w:color="auto"/>
            <w:bottom w:val="none" w:sz="0" w:space="0" w:color="auto"/>
            <w:right w:val="none" w:sz="0" w:space="0" w:color="auto"/>
          </w:divBdr>
        </w:div>
        <w:div w:id="1216046079">
          <w:marLeft w:val="547"/>
          <w:marRight w:val="0"/>
          <w:marTop w:val="96"/>
          <w:marBottom w:val="0"/>
          <w:divBdr>
            <w:top w:val="none" w:sz="0" w:space="0" w:color="auto"/>
            <w:left w:val="none" w:sz="0" w:space="0" w:color="auto"/>
            <w:bottom w:val="none" w:sz="0" w:space="0" w:color="auto"/>
            <w:right w:val="none" w:sz="0" w:space="0" w:color="auto"/>
          </w:divBdr>
        </w:div>
        <w:div w:id="1701589446">
          <w:marLeft w:val="547"/>
          <w:marRight w:val="0"/>
          <w:marTop w:val="96"/>
          <w:marBottom w:val="0"/>
          <w:divBdr>
            <w:top w:val="none" w:sz="0" w:space="0" w:color="auto"/>
            <w:left w:val="none" w:sz="0" w:space="0" w:color="auto"/>
            <w:bottom w:val="none" w:sz="0" w:space="0" w:color="auto"/>
            <w:right w:val="none" w:sz="0" w:space="0" w:color="auto"/>
          </w:divBdr>
        </w:div>
        <w:div w:id="601230788">
          <w:marLeft w:val="547"/>
          <w:marRight w:val="0"/>
          <w:marTop w:val="96"/>
          <w:marBottom w:val="0"/>
          <w:divBdr>
            <w:top w:val="none" w:sz="0" w:space="0" w:color="auto"/>
            <w:left w:val="none" w:sz="0" w:space="0" w:color="auto"/>
            <w:bottom w:val="none" w:sz="0" w:space="0" w:color="auto"/>
            <w:right w:val="none" w:sz="0" w:space="0" w:color="auto"/>
          </w:divBdr>
        </w:div>
      </w:divsChild>
    </w:div>
    <w:div w:id="552890667">
      <w:bodyDiv w:val="1"/>
      <w:marLeft w:val="0"/>
      <w:marRight w:val="0"/>
      <w:marTop w:val="0"/>
      <w:marBottom w:val="0"/>
      <w:divBdr>
        <w:top w:val="none" w:sz="0" w:space="0" w:color="auto"/>
        <w:left w:val="none" w:sz="0" w:space="0" w:color="auto"/>
        <w:bottom w:val="none" w:sz="0" w:space="0" w:color="auto"/>
        <w:right w:val="none" w:sz="0" w:space="0" w:color="auto"/>
      </w:divBdr>
      <w:divsChild>
        <w:div w:id="1277785630">
          <w:marLeft w:val="547"/>
          <w:marRight w:val="0"/>
          <w:marTop w:val="96"/>
          <w:marBottom w:val="0"/>
          <w:divBdr>
            <w:top w:val="none" w:sz="0" w:space="0" w:color="auto"/>
            <w:left w:val="none" w:sz="0" w:space="0" w:color="auto"/>
            <w:bottom w:val="none" w:sz="0" w:space="0" w:color="auto"/>
            <w:right w:val="none" w:sz="0" w:space="0" w:color="auto"/>
          </w:divBdr>
        </w:div>
        <w:div w:id="1348867013">
          <w:marLeft w:val="547"/>
          <w:marRight w:val="0"/>
          <w:marTop w:val="96"/>
          <w:marBottom w:val="0"/>
          <w:divBdr>
            <w:top w:val="none" w:sz="0" w:space="0" w:color="auto"/>
            <w:left w:val="none" w:sz="0" w:space="0" w:color="auto"/>
            <w:bottom w:val="none" w:sz="0" w:space="0" w:color="auto"/>
            <w:right w:val="none" w:sz="0" w:space="0" w:color="auto"/>
          </w:divBdr>
        </w:div>
        <w:div w:id="214659564">
          <w:marLeft w:val="547"/>
          <w:marRight w:val="0"/>
          <w:marTop w:val="96"/>
          <w:marBottom w:val="0"/>
          <w:divBdr>
            <w:top w:val="none" w:sz="0" w:space="0" w:color="auto"/>
            <w:left w:val="none" w:sz="0" w:space="0" w:color="auto"/>
            <w:bottom w:val="none" w:sz="0" w:space="0" w:color="auto"/>
            <w:right w:val="none" w:sz="0" w:space="0" w:color="auto"/>
          </w:divBdr>
        </w:div>
        <w:div w:id="1200169536">
          <w:marLeft w:val="547"/>
          <w:marRight w:val="0"/>
          <w:marTop w:val="96"/>
          <w:marBottom w:val="0"/>
          <w:divBdr>
            <w:top w:val="none" w:sz="0" w:space="0" w:color="auto"/>
            <w:left w:val="none" w:sz="0" w:space="0" w:color="auto"/>
            <w:bottom w:val="none" w:sz="0" w:space="0" w:color="auto"/>
            <w:right w:val="none" w:sz="0" w:space="0" w:color="auto"/>
          </w:divBdr>
        </w:div>
        <w:div w:id="2067483061">
          <w:marLeft w:val="547"/>
          <w:marRight w:val="0"/>
          <w:marTop w:val="96"/>
          <w:marBottom w:val="0"/>
          <w:divBdr>
            <w:top w:val="none" w:sz="0" w:space="0" w:color="auto"/>
            <w:left w:val="none" w:sz="0" w:space="0" w:color="auto"/>
            <w:bottom w:val="none" w:sz="0" w:space="0" w:color="auto"/>
            <w:right w:val="none" w:sz="0" w:space="0" w:color="auto"/>
          </w:divBdr>
        </w:div>
        <w:div w:id="735392512">
          <w:marLeft w:val="547"/>
          <w:marRight w:val="0"/>
          <w:marTop w:val="96"/>
          <w:marBottom w:val="0"/>
          <w:divBdr>
            <w:top w:val="none" w:sz="0" w:space="0" w:color="auto"/>
            <w:left w:val="none" w:sz="0" w:space="0" w:color="auto"/>
            <w:bottom w:val="none" w:sz="0" w:space="0" w:color="auto"/>
            <w:right w:val="none" w:sz="0" w:space="0" w:color="auto"/>
          </w:divBdr>
        </w:div>
        <w:div w:id="322517070">
          <w:marLeft w:val="547"/>
          <w:marRight w:val="0"/>
          <w:marTop w:val="96"/>
          <w:marBottom w:val="0"/>
          <w:divBdr>
            <w:top w:val="none" w:sz="0" w:space="0" w:color="auto"/>
            <w:left w:val="none" w:sz="0" w:space="0" w:color="auto"/>
            <w:bottom w:val="none" w:sz="0" w:space="0" w:color="auto"/>
            <w:right w:val="none" w:sz="0" w:space="0" w:color="auto"/>
          </w:divBdr>
        </w:div>
        <w:div w:id="208416996">
          <w:marLeft w:val="547"/>
          <w:marRight w:val="0"/>
          <w:marTop w:val="96"/>
          <w:marBottom w:val="0"/>
          <w:divBdr>
            <w:top w:val="none" w:sz="0" w:space="0" w:color="auto"/>
            <w:left w:val="none" w:sz="0" w:space="0" w:color="auto"/>
            <w:bottom w:val="none" w:sz="0" w:space="0" w:color="auto"/>
            <w:right w:val="none" w:sz="0" w:space="0" w:color="auto"/>
          </w:divBdr>
        </w:div>
      </w:divsChild>
    </w:div>
    <w:div w:id="684794423">
      <w:bodyDiv w:val="1"/>
      <w:marLeft w:val="0"/>
      <w:marRight w:val="0"/>
      <w:marTop w:val="0"/>
      <w:marBottom w:val="0"/>
      <w:divBdr>
        <w:top w:val="none" w:sz="0" w:space="0" w:color="auto"/>
        <w:left w:val="none" w:sz="0" w:space="0" w:color="auto"/>
        <w:bottom w:val="none" w:sz="0" w:space="0" w:color="auto"/>
        <w:right w:val="none" w:sz="0" w:space="0" w:color="auto"/>
      </w:divBdr>
    </w:div>
    <w:div w:id="930430453">
      <w:bodyDiv w:val="1"/>
      <w:marLeft w:val="0"/>
      <w:marRight w:val="0"/>
      <w:marTop w:val="0"/>
      <w:marBottom w:val="0"/>
      <w:divBdr>
        <w:top w:val="none" w:sz="0" w:space="0" w:color="auto"/>
        <w:left w:val="none" w:sz="0" w:space="0" w:color="auto"/>
        <w:bottom w:val="none" w:sz="0" w:space="0" w:color="auto"/>
        <w:right w:val="none" w:sz="0" w:space="0" w:color="auto"/>
      </w:divBdr>
    </w:div>
    <w:div w:id="963461891">
      <w:bodyDiv w:val="1"/>
      <w:marLeft w:val="0"/>
      <w:marRight w:val="0"/>
      <w:marTop w:val="0"/>
      <w:marBottom w:val="0"/>
      <w:divBdr>
        <w:top w:val="none" w:sz="0" w:space="0" w:color="auto"/>
        <w:left w:val="none" w:sz="0" w:space="0" w:color="auto"/>
        <w:bottom w:val="none" w:sz="0" w:space="0" w:color="auto"/>
        <w:right w:val="none" w:sz="0" w:space="0" w:color="auto"/>
      </w:divBdr>
    </w:div>
    <w:div w:id="1005785637">
      <w:bodyDiv w:val="1"/>
      <w:marLeft w:val="0"/>
      <w:marRight w:val="0"/>
      <w:marTop w:val="0"/>
      <w:marBottom w:val="0"/>
      <w:divBdr>
        <w:top w:val="none" w:sz="0" w:space="0" w:color="auto"/>
        <w:left w:val="none" w:sz="0" w:space="0" w:color="auto"/>
        <w:bottom w:val="none" w:sz="0" w:space="0" w:color="auto"/>
        <w:right w:val="none" w:sz="0" w:space="0" w:color="auto"/>
      </w:divBdr>
    </w:div>
    <w:div w:id="1027758777">
      <w:bodyDiv w:val="1"/>
      <w:marLeft w:val="0"/>
      <w:marRight w:val="0"/>
      <w:marTop w:val="0"/>
      <w:marBottom w:val="0"/>
      <w:divBdr>
        <w:top w:val="none" w:sz="0" w:space="0" w:color="auto"/>
        <w:left w:val="none" w:sz="0" w:space="0" w:color="auto"/>
        <w:bottom w:val="none" w:sz="0" w:space="0" w:color="auto"/>
        <w:right w:val="none" w:sz="0" w:space="0" w:color="auto"/>
      </w:divBdr>
    </w:div>
    <w:div w:id="1112480187">
      <w:bodyDiv w:val="1"/>
      <w:marLeft w:val="0"/>
      <w:marRight w:val="0"/>
      <w:marTop w:val="0"/>
      <w:marBottom w:val="0"/>
      <w:divBdr>
        <w:top w:val="none" w:sz="0" w:space="0" w:color="auto"/>
        <w:left w:val="none" w:sz="0" w:space="0" w:color="auto"/>
        <w:bottom w:val="none" w:sz="0" w:space="0" w:color="auto"/>
        <w:right w:val="none" w:sz="0" w:space="0" w:color="auto"/>
      </w:divBdr>
    </w:div>
    <w:div w:id="1317538059">
      <w:bodyDiv w:val="1"/>
      <w:marLeft w:val="0"/>
      <w:marRight w:val="0"/>
      <w:marTop w:val="0"/>
      <w:marBottom w:val="0"/>
      <w:divBdr>
        <w:top w:val="none" w:sz="0" w:space="0" w:color="auto"/>
        <w:left w:val="none" w:sz="0" w:space="0" w:color="auto"/>
        <w:bottom w:val="none" w:sz="0" w:space="0" w:color="auto"/>
        <w:right w:val="none" w:sz="0" w:space="0" w:color="auto"/>
      </w:divBdr>
    </w:div>
    <w:div w:id="1322928911">
      <w:bodyDiv w:val="1"/>
      <w:marLeft w:val="0"/>
      <w:marRight w:val="0"/>
      <w:marTop w:val="0"/>
      <w:marBottom w:val="0"/>
      <w:divBdr>
        <w:top w:val="none" w:sz="0" w:space="0" w:color="auto"/>
        <w:left w:val="none" w:sz="0" w:space="0" w:color="auto"/>
        <w:bottom w:val="none" w:sz="0" w:space="0" w:color="auto"/>
        <w:right w:val="none" w:sz="0" w:space="0" w:color="auto"/>
      </w:divBdr>
    </w:div>
    <w:div w:id="1347976523">
      <w:bodyDiv w:val="1"/>
      <w:marLeft w:val="0"/>
      <w:marRight w:val="0"/>
      <w:marTop w:val="0"/>
      <w:marBottom w:val="0"/>
      <w:divBdr>
        <w:top w:val="none" w:sz="0" w:space="0" w:color="auto"/>
        <w:left w:val="none" w:sz="0" w:space="0" w:color="auto"/>
        <w:bottom w:val="none" w:sz="0" w:space="0" w:color="auto"/>
        <w:right w:val="none" w:sz="0" w:space="0" w:color="auto"/>
      </w:divBdr>
    </w:div>
    <w:div w:id="1487041838">
      <w:bodyDiv w:val="1"/>
      <w:marLeft w:val="0"/>
      <w:marRight w:val="0"/>
      <w:marTop w:val="0"/>
      <w:marBottom w:val="0"/>
      <w:divBdr>
        <w:top w:val="none" w:sz="0" w:space="0" w:color="auto"/>
        <w:left w:val="none" w:sz="0" w:space="0" w:color="auto"/>
        <w:bottom w:val="none" w:sz="0" w:space="0" w:color="auto"/>
        <w:right w:val="none" w:sz="0" w:space="0" w:color="auto"/>
      </w:divBdr>
      <w:divsChild>
        <w:div w:id="1039014525">
          <w:marLeft w:val="547"/>
          <w:marRight w:val="0"/>
          <w:marTop w:val="96"/>
          <w:marBottom w:val="0"/>
          <w:divBdr>
            <w:top w:val="none" w:sz="0" w:space="0" w:color="auto"/>
            <w:left w:val="none" w:sz="0" w:space="0" w:color="auto"/>
            <w:bottom w:val="none" w:sz="0" w:space="0" w:color="auto"/>
            <w:right w:val="none" w:sz="0" w:space="0" w:color="auto"/>
          </w:divBdr>
        </w:div>
        <w:div w:id="1825706260">
          <w:marLeft w:val="547"/>
          <w:marRight w:val="0"/>
          <w:marTop w:val="96"/>
          <w:marBottom w:val="0"/>
          <w:divBdr>
            <w:top w:val="none" w:sz="0" w:space="0" w:color="auto"/>
            <w:left w:val="none" w:sz="0" w:space="0" w:color="auto"/>
            <w:bottom w:val="none" w:sz="0" w:space="0" w:color="auto"/>
            <w:right w:val="none" w:sz="0" w:space="0" w:color="auto"/>
          </w:divBdr>
        </w:div>
        <w:div w:id="143745021">
          <w:marLeft w:val="547"/>
          <w:marRight w:val="0"/>
          <w:marTop w:val="96"/>
          <w:marBottom w:val="0"/>
          <w:divBdr>
            <w:top w:val="none" w:sz="0" w:space="0" w:color="auto"/>
            <w:left w:val="none" w:sz="0" w:space="0" w:color="auto"/>
            <w:bottom w:val="none" w:sz="0" w:space="0" w:color="auto"/>
            <w:right w:val="none" w:sz="0" w:space="0" w:color="auto"/>
          </w:divBdr>
        </w:div>
        <w:div w:id="1832059359">
          <w:marLeft w:val="547"/>
          <w:marRight w:val="0"/>
          <w:marTop w:val="96"/>
          <w:marBottom w:val="0"/>
          <w:divBdr>
            <w:top w:val="none" w:sz="0" w:space="0" w:color="auto"/>
            <w:left w:val="none" w:sz="0" w:space="0" w:color="auto"/>
            <w:bottom w:val="none" w:sz="0" w:space="0" w:color="auto"/>
            <w:right w:val="none" w:sz="0" w:space="0" w:color="auto"/>
          </w:divBdr>
        </w:div>
      </w:divsChild>
    </w:div>
    <w:div w:id="1690523749">
      <w:bodyDiv w:val="1"/>
      <w:marLeft w:val="0"/>
      <w:marRight w:val="0"/>
      <w:marTop w:val="0"/>
      <w:marBottom w:val="0"/>
      <w:divBdr>
        <w:top w:val="none" w:sz="0" w:space="0" w:color="auto"/>
        <w:left w:val="none" w:sz="0" w:space="0" w:color="auto"/>
        <w:bottom w:val="none" w:sz="0" w:space="0" w:color="auto"/>
        <w:right w:val="none" w:sz="0" w:space="0" w:color="auto"/>
      </w:divBdr>
    </w:div>
    <w:div w:id="2010206421">
      <w:bodyDiv w:val="1"/>
      <w:marLeft w:val="0"/>
      <w:marRight w:val="0"/>
      <w:marTop w:val="0"/>
      <w:marBottom w:val="0"/>
      <w:divBdr>
        <w:top w:val="none" w:sz="0" w:space="0" w:color="auto"/>
        <w:left w:val="none" w:sz="0" w:space="0" w:color="auto"/>
        <w:bottom w:val="none" w:sz="0" w:space="0" w:color="auto"/>
        <w:right w:val="none" w:sz="0" w:space="0" w:color="auto"/>
      </w:divBdr>
    </w:div>
    <w:div w:id="20825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FFF1692-DF49-4699-8F88-C2EF8E10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W David</dc:creator>
  <cp:lastModifiedBy>Stanley, Jamie</cp:lastModifiedBy>
  <cp:revision>2</cp:revision>
  <cp:lastPrinted>2019-11-19T16:16:00Z</cp:lastPrinted>
  <dcterms:created xsi:type="dcterms:W3CDTF">2020-03-19T13:09:00Z</dcterms:created>
  <dcterms:modified xsi:type="dcterms:W3CDTF">2020-03-19T13:09:00Z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