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0D" w:rsidRDefault="0034340D" w:rsidP="0034340D">
      <w:pPr>
        <w:jc w:val="center"/>
        <w:rPr>
          <w:b/>
        </w:rPr>
      </w:pPr>
    </w:p>
    <w:p w:rsidR="0034340D" w:rsidRDefault="0034340D" w:rsidP="0034340D">
      <w:pPr>
        <w:jc w:val="center"/>
        <w:rPr>
          <w:b/>
        </w:rPr>
      </w:pPr>
    </w:p>
    <w:p w:rsidR="0034340D" w:rsidRPr="003D3F2A" w:rsidRDefault="0034340D" w:rsidP="0034340D">
      <w:pPr>
        <w:jc w:val="center"/>
        <w:rPr>
          <w:b/>
        </w:rPr>
      </w:pPr>
      <w:r w:rsidRPr="003D3F2A">
        <w:rPr>
          <w:b/>
        </w:rPr>
        <w:t>WOOD COUNTY PLANNING COMMISSION AGENDA</w:t>
      </w:r>
    </w:p>
    <w:p w:rsidR="0034340D" w:rsidRPr="003D3F2A" w:rsidRDefault="0034340D" w:rsidP="0034340D">
      <w:pPr>
        <w:jc w:val="center"/>
        <w:rPr>
          <w:b/>
        </w:rPr>
      </w:pPr>
      <w:r>
        <w:rPr>
          <w:b/>
        </w:rPr>
        <w:t>May 4</w:t>
      </w:r>
      <w:r w:rsidRPr="0034340D">
        <w:rPr>
          <w:b/>
          <w:vertAlign w:val="superscript"/>
        </w:rPr>
        <w:t>th</w:t>
      </w:r>
      <w:r w:rsidRPr="003D3F2A">
        <w:rPr>
          <w:b/>
        </w:rPr>
        <w:t>, 2021</w:t>
      </w:r>
    </w:p>
    <w:p w:rsidR="0034340D" w:rsidRPr="003D3F2A" w:rsidRDefault="0034340D" w:rsidP="0034340D">
      <w:pPr>
        <w:jc w:val="center"/>
        <w:rPr>
          <w:b/>
        </w:rPr>
      </w:pPr>
    </w:p>
    <w:p w:rsidR="0034340D" w:rsidRDefault="0034340D" w:rsidP="0034340D">
      <w:r>
        <w:tab/>
      </w:r>
      <w:r>
        <w:tab/>
      </w:r>
    </w:p>
    <w:p w:rsidR="0034340D" w:rsidRDefault="0034340D" w:rsidP="0034340D">
      <w:r>
        <w:t xml:space="preserve">The Wood County Planning Commission will meet in </w:t>
      </w:r>
      <w:r>
        <w:t>regular session on Tuesday May 4</w:t>
      </w:r>
      <w:r w:rsidRPr="0034340D">
        <w:rPr>
          <w:vertAlign w:val="superscript"/>
        </w:rPr>
        <w:t>th</w:t>
      </w:r>
      <w:r>
        <w:t>, 2021, at the County Office Building in Bowling Green, Ohio. The time of this meeting is 5:30 pm.  A suggested agenda follows:</w:t>
      </w:r>
    </w:p>
    <w:p w:rsidR="0034340D" w:rsidRDefault="0034340D" w:rsidP="0034340D"/>
    <w:p w:rsidR="0034340D" w:rsidRPr="003D3F2A" w:rsidRDefault="0034340D" w:rsidP="0034340D">
      <w:pPr>
        <w:rPr>
          <w:b/>
        </w:rPr>
      </w:pPr>
      <w:r w:rsidRPr="003D3F2A">
        <w:rPr>
          <w:b/>
        </w:rPr>
        <w:t>OLD BUSINESS</w:t>
      </w:r>
    </w:p>
    <w:p w:rsidR="0034340D" w:rsidRPr="003D3F2A" w:rsidRDefault="0034340D" w:rsidP="0034340D">
      <w:pPr>
        <w:rPr>
          <w:b/>
        </w:rPr>
      </w:pPr>
    </w:p>
    <w:p w:rsidR="0034340D" w:rsidRPr="003D3F2A" w:rsidRDefault="0034340D" w:rsidP="0034340D">
      <w:pPr>
        <w:rPr>
          <w:b/>
        </w:rPr>
      </w:pPr>
      <w:r w:rsidRPr="003D3F2A">
        <w:rPr>
          <w:b/>
        </w:rPr>
        <w:t>NEW BUSINESS</w:t>
      </w:r>
    </w:p>
    <w:p w:rsidR="0034340D" w:rsidRDefault="0034340D" w:rsidP="0034340D"/>
    <w:p w:rsidR="0034340D" w:rsidRDefault="0034340D" w:rsidP="0034340D">
      <w:r>
        <w:t xml:space="preserve">Approval of the </w:t>
      </w:r>
      <w:r>
        <w:t>April</w:t>
      </w:r>
      <w:r>
        <w:t xml:space="preserve"> 2021 Planning Commission Meeting Minutes</w:t>
      </w:r>
      <w:r>
        <w:t>.</w:t>
      </w:r>
    </w:p>
    <w:p w:rsidR="0034340D" w:rsidRDefault="0034340D" w:rsidP="0034340D"/>
    <w:p w:rsidR="0034340D" w:rsidRDefault="0034340D" w:rsidP="0034340D">
      <w:pPr>
        <w:rPr>
          <w:b/>
        </w:rPr>
      </w:pPr>
      <w:r>
        <w:rPr>
          <w:b/>
        </w:rPr>
        <w:t>SUBDIVISION – MIDDLETON TOWNSHIP</w:t>
      </w:r>
    </w:p>
    <w:p w:rsidR="0034340D" w:rsidRDefault="0034340D" w:rsidP="0034340D">
      <w:pPr>
        <w:rPr>
          <w:b/>
        </w:rPr>
      </w:pPr>
    </w:p>
    <w:p w:rsidR="0034340D" w:rsidRPr="0034340D" w:rsidRDefault="0034340D" w:rsidP="0034340D">
      <w:r w:rsidRPr="0034340D">
        <w:t>McCarthy Builders, Inc.</w:t>
      </w:r>
      <w:r>
        <w:t xml:space="preserve"> </w:t>
      </w:r>
      <w:r w:rsidRPr="0034340D">
        <w:t xml:space="preserve">have submitted a final plat entitled: “The Village at Riverbend Plat Six” for review and </w:t>
      </w:r>
      <w:r>
        <w:t xml:space="preserve">final </w:t>
      </w:r>
      <w:r w:rsidRPr="0034340D">
        <w:t xml:space="preserve">approval.  Said plat is the sixth plat or stage in the Village at Riverbend development.  </w:t>
      </w:r>
    </w:p>
    <w:p w:rsidR="0034340D" w:rsidRPr="0034340D" w:rsidRDefault="0034340D" w:rsidP="0034340D"/>
    <w:p w:rsidR="0034340D" w:rsidRDefault="0034340D" w:rsidP="0034340D">
      <w:pPr>
        <w:rPr>
          <w:b/>
        </w:rPr>
      </w:pPr>
      <w:r>
        <w:rPr>
          <w:b/>
        </w:rPr>
        <w:t>ZONING – PERRYSBURG TOWNSHIP</w:t>
      </w:r>
    </w:p>
    <w:p w:rsidR="0034340D" w:rsidRDefault="0034340D" w:rsidP="0034340D">
      <w:pPr>
        <w:rPr>
          <w:b/>
        </w:rPr>
      </w:pPr>
    </w:p>
    <w:p w:rsidR="0034340D" w:rsidRDefault="0034340D" w:rsidP="0034340D">
      <w:r>
        <w:t xml:space="preserve">A </w:t>
      </w:r>
      <w:r w:rsidRPr="0034340D">
        <w:t xml:space="preserve">Michael R. </w:t>
      </w:r>
      <w:proofErr w:type="spellStart"/>
      <w:r w:rsidRPr="0034340D">
        <w:t>Cappelletty</w:t>
      </w:r>
      <w:proofErr w:type="spellEnd"/>
      <w:r w:rsidRPr="0034340D">
        <w:t>, P.E</w:t>
      </w:r>
      <w:r>
        <w:t xml:space="preserve"> has submitted an application</w:t>
      </w:r>
      <w:r w:rsidRPr="0034340D">
        <w:t xml:space="preserve"> to rezone approximately 12.6 acres of land in Road Tract 6 of Perrysburg Township from an A-1 Agricultural zoning classification to a C-2 Community Business zoning classification.  Applicant has stated that they wish to develop a commercial retail center and self-storage facility on the parcel.</w:t>
      </w:r>
    </w:p>
    <w:p w:rsidR="0034340D" w:rsidRPr="0034340D" w:rsidRDefault="0034340D" w:rsidP="0034340D"/>
    <w:p w:rsidR="0034340D" w:rsidRPr="0034340D" w:rsidRDefault="0034340D" w:rsidP="0034340D">
      <w:pPr>
        <w:rPr>
          <w:b/>
        </w:rPr>
      </w:pPr>
      <w:r>
        <w:t>Parcel</w:t>
      </w:r>
      <w:r w:rsidRPr="0034340D">
        <w:t xml:space="preserve"> is located on the south side of US Route 20 (Fremont Pike) across from the Crossroads Development area.  More specifically, it is located directly west of ABC Auto Auction, and around 1175’ ft. east of the Bayer Mobile Home Park.</w:t>
      </w:r>
    </w:p>
    <w:p w:rsidR="0034340D" w:rsidRPr="0034340D" w:rsidRDefault="0034340D" w:rsidP="0034340D">
      <w:pPr>
        <w:rPr>
          <w:b/>
        </w:rPr>
      </w:pPr>
    </w:p>
    <w:p w:rsidR="0034340D" w:rsidRPr="003D3F2A" w:rsidRDefault="0034340D" w:rsidP="0034340D">
      <w:pPr>
        <w:rPr>
          <w:b/>
        </w:rPr>
      </w:pPr>
      <w:r w:rsidRPr="003D3F2A">
        <w:rPr>
          <w:b/>
        </w:rPr>
        <w:t>ZONING – TROY TOWNSHIP</w:t>
      </w:r>
    </w:p>
    <w:p w:rsidR="0034340D" w:rsidRDefault="0034340D" w:rsidP="0034340D"/>
    <w:p w:rsidR="0034340D" w:rsidRDefault="0034340D" w:rsidP="0034340D">
      <w:r>
        <w:t xml:space="preserve">The Troy Township Zoning Commission have submitted two text changes to their current Zoning Resolution.  The first proposed text change involves the requirement that all applicants for a zoning permit must file a statement of intended use with the zoning inspector prior to the inspector issuing a zoning permit.  </w:t>
      </w:r>
    </w:p>
    <w:p w:rsidR="0034340D" w:rsidRDefault="0034340D" w:rsidP="0034340D"/>
    <w:p w:rsidR="0034340D" w:rsidRDefault="0034340D" w:rsidP="0034340D">
      <w:r>
        <w:t>The second proposed text change involves the clarification that fences, pools, ponds, outdoor furnaces, and signs need to apply for a zoning permit.</w:t>
      </w:r>
    </w:p>
    <w:p w:rsidR="0034340D" w:rsidRDefault="0034340D" w:rsidP="0034340D"/>
    <w:p w:rsidR="0034340D" w:rsidRPr="004351F9" w:rsidRDefault="0034340D" w:rsidP="0034340D">
      <w:pPr>
        <w:rPr>
          <w:b/>
        </w:rPr>
      </w:pPr>
      <w:r w:rsidRPr="004351F9">
        <w:rPr>
          <w:b/>
        </w:rPr>
        <w:t xml:space="preserve">PUBLIC FORUM:  </w:t>
      </w:r>
    </w:p>
    <w:p w:rsidR="0034340D" w:rsidRPr="004351F9" w:rsidRDefault="0034340D" w:rsidP="0034340D"/>
    <w:p w:rsidR="0034340D" w:rsidRDefault="0034340D" w:rsidP="0034340D">
      <w:pPr>
        <w:rPr>
          <w:b/>
        </w:rPr>
      </w:pPr>
      <w:r>
        <w:rPr>
          <w:b/>
        </w:rPr>
        <w:t>CHAIRMAN’S TIME</w:t>
      </w:r>
      <w:r w:rsidRPr="004351F9">
        <w:rPr>
          <w:b/>
        </w:rPr>
        <w:t xml:space="preserve"> </w:t>
      </w:r>
    </w:p>
    <w:p w:rsidR="0034340D" w:rsidRDefault="0034340D" w:rsidP="0034340D">
      <w:pPr>
        <w:rPr>
          <w:b/>
        </w:rPr>
      </w:pPr>
    </w:p>
    <w:p w:rsidR="0034340D" w:rsidRPr="004351F9" w:rsidRDefault="0034340D" w:rsidP="0034340D"/>
    <w:p w:rsidR="0034340D" w:rsidRPr="004351F9" w:rsidRDefault="0034340D" w:rsidP="0034340D">
      <w:pPr>
        <w:rPr>
          <w:b/>
        </w:rPr>
      </w:pPr>
      <w:r w:rsidRPr="004351F9">
        <w:rPr>
          <w:b/>
        </w:rPr>
        <w:t>DIRECTOR’S TIME</w:t>
      </w:r>
    </w:p>
    <w:p w:rsidR="0034340D" w:rsidRPr="004351F9" w:rsidRDefault="0034340D" w:rsidP="0034340D"/>
    <w:p w:rsidR="0034340D" w:rsidRPr="004351F9" w:rsidRDefault="0034340D" w:rsidP="0034340D">
      <w:pPr>
        <w:rPr>
          <w:b/>
        </w:rPr>
      </w:pPr>
      <w:r w:rsidRPr="004351F9">
        <w:rPr>
          <w:b/>
        </w:rPr>
        <w:t>WOOD COUNTY PLANNING COMMISSION STAFF ACTIVITIES REPORT</w:t>
      </w:r>
    </w:p>
    <w:p w:rsidR="0034340D" w:rsidRPr="004351F9" w:rsidRDefault="0034340D" w:rsidP="0034340D"/>
    <w:p w:rsidR="0034340D" w:rsidRPr="004351F9" w:rsidRDefault="0034340D" w:rsidP="0034340D">
      <w:r w:rsidRPr="004351F9">
        <w:t xml:space="preserve">Staff activities for </w:t>
      </w:r>
      <w:r>
        <w:t>April</w:t>
      </w:r>
      <w:bookmarkStart w:id="0" w:name="_GoBack"/>
      <w:bookmarkEnd w:id="0"/>
      <w:r w:rsidRPr="004351F9">
        <w:t xml:space="preserve"> 202</w:t>
      </w:r>
      <w:r>
        <w:t>1</w:t>
      </w:r>
      <w:r w:rsidRPr="004351F9">
        <w:t xml:space="preserve"> will be reviewed.  </w:t>
      </w:r>
    </w:p>
    <w:p w:rsidR="0034340D" w:rsidRPr="004351F9" w:rsidRDefault="0034340D" w:rsidP="0034340D"/>
    <w:p w:rsidR="0034340D" w:rsidRPr="004351F9" w:rsidRDefault="0034340D" w:rsidP="0034340D"/>
    <w:p w:rsidR="0034340D" w:rsidRPr="00DA0063" w:rsidRDefault="0034340D" w:rsidP="0034340D">
      <w:pPr>
        <w:rPr>
          <w:b/>
        </w:rPr>
      </w:pPr>
      <w:r w:rsidRPr="00DA0063">
        <w:rPr>
          <w:b/>
        </w:rPr>
        <w:t>ADJOURNMENT</w:t>
      </w:r>
    </w:p>
    <w:p w:rsidR="0034340D" w:rsidRPr="004351F9" w:rsidRDefault="0034340D" w:rsidP="0034340D"/>
    <w:p w:rsidR="0034340D" w:rsidRPr="004351F9" w:rsidRDefault="0034340D" w:rsidP="0034340D">
      <w:r w:rsidRPr="004351F9">
        <w:t>Please make plans to attend</w:t>
      </w:r>
    </w:p>
    <w:p w:rsidR="0034340D" w:rsidRPr="004351F9" w:rsidRDefault="0034340D" w:rsidP="0034340D"/>
    <w:p w:rsidR="0034340D" w:rsidRPr="00DA0063" w:rsidRDefault="0034340D" w:rsidP="0034340D">
      <w:pPr>
        <w:rPr>
          <w:b/>
        </w:rPr>
      </w:pPr>
      <w:r w:rsidRPr="00DA0063">
        <w:rPr>
          <w:b/>
        </w:rPr>
        <w:t>Please be advised that appropriate facial masks must be worn when in the Courthouse Complex.  Individuals not wearing masks will be denied entry.</w:t>
      </w:r>
    </w:p>
    <w:p w:rsidR="0034340D" w:rsidRDefault="0034340D" w:rsidP="0034340D"/>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0D"/>
    <w:rsid w:val="0034340D"/>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920B5-0AFD-400D-8DD0-E35308C9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0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i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 David</dc:creator>
  <cp:keywords/>
  <dc:description/>
  <cp:lastModifiedBy>Steiner, W David</cp:lastModifiedBy>
  <cp:revision>1</cp:revision>
  <dcterms:created xsi:type="dcterms:W3CDTF">2021-04-22T14:47:00Z</dcterms:created>
  <dcterms:modified xsi:type="dcterms:W3CDTF">2021-04-22T14:55:00Z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