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C9" w:rsidRPr="004351F9" w:rsidRDefault="005814C9" w:rsidP="005814C9"/>
    <w:p w:rsidR="005814C9" w:rsidRPr="004351F9" w:rsidRDefault="005814C9" w:rsidP="005814C9"/>
    <w:p w:rsidR="005814C9" w:rsidRPr="004351F9" w:rsidRDefault="005814C9" w:rsidP="005814C9">
      <w:pPr>
        <w:jc w:val="center"/>
        <w:rPr>
          <w:b/>
        </w:rPr>
      </w:pPr>
      <w:r w:rsidRPr="004351F9">
        <w:rPr>
          <w:b/>
        </w:rPr>
        <w:t>WOOD COUNTY PLANNING COMMISSION</w:t>
      </w:r>
      <w:r>
        <w:rPr>
          <w:b/>
        </w:rPr>
        <w:t xml:space="preserve"> </w:t>
      </w:r>
      <w:r w:rsidRPr="004351F9">
        <w:rPr>
          <w:b/>
        </w:rPr>
        <w:t>AGENDA</w:t>
      </w:r>
    </w:p>
    <w:p w:rsidR="005814C9" w:rsidRPr="004351F9" w:rsidRDefault="005814C9" w:rsidP="005814C9">
      <w:pPr>
        <w:jc w:val="center"/>
        <w:rPr>
          <w:b/>
        </w:rPr>
      </w:pPr>
      <w:r>
        <w:rPr>
          <w:b/>
        </w:rPr>
        <w:t>February 2</w:t>
      </w:r>
      <w:r w:rsidRPr="005814C9">
        <w:rPr>
          <w:b/>
          <w:vertAlign w:val="superscript"/>
        </w:rPr>
        <w:t>nd</w:t>
      </w:r>
      <w:r>
        <w:rPr>
          <w:b/>
        </w:rPr>
        <w:t>, 2021</w:t>
      </w:r>
    </w:p>
    <w:p w:rsidR="005814C9" w:rsidRPr="004351F9" w:rsidRDefault="005814C9" w:rsidP="005814C9"/>
    <w:p w:rsidR="005814C9" w:rsidRPr="004351F9" w:rsidRDefault="005814C9" w:rsidP="005814C9">
      <w:r w:rsidRPr="004351F9">
        <w:tab/>
      </w:r>
      <w:r w:rsidRPr="004351F9">
        <w:tab/>
      </w:r>
    </w:p>
    <w:p w:rsidR="005814C9" w:rsidRPr="004351F9" w:rsidRDefault="005814C9" w:rsidP="005814C9">
      <w:r w:rsidRPr="004351F9">
        <w:t xml:space="preserve">The Wood County Planning Commission will meet in regular session on Tuesday </w:t>
      </w:r>
      <w:r>
        <w:t>February 2</w:t>
      </w:r>
      <w:r w:rsidRPr="005814C9">
        <w:rPr>
          <w:vertAlign w:val="superscript"/>
        </w:rPr>
        <w:t>nd</w:t>
      </w:r>
      <w:r>
        <w:t>, 2021</w:t>
      </w:r>
      <w:r w:rsidRPr="004351F9">
        <w:t>, at the County Office Building in Bowling Green, Ohio. The time of this meeting is 5:30 pm.  A suggested agenda follows:</w:t>
      </w:r>
    </w:p>
    <w:p w:rsidR="005814C9" w:rsidRPr="004351F9" w:rsidRDefault="005814C9" w:rsidP="005814C9"/>
    <w:p w:rsidR="005814C9" w:rsidRPr="004351F9" w:rsidRDefault="005814C9" w:rsidP="005814C9">
      <w:pPr>
        <w:rPr>
          <w:b/>
        </w:rPr>
      </w:pPr>
      <w:r w:rsidRPr="004351F9">
        <w:rPr>
          <w:b/>
        </w:rPr>
        <w:t>OLD BUSINESS</w:t>
      </w:r>
    </w:p>
    <w:p w:rsidR="005814C9" w:rsidRPr="004351F9" w:rsidRDefault="005814C9" w:rsidP="005814C9"/>
    <w:p w:rsidR="005814C9" w:rsidRPr="004351F9" w:rsidRDefault="005814C9" w:rsidP="005814C9">
      <w:pPr>
        <w:rPr>
          <w:b/>
        </w:rPr>
      </w:pPr>
      <w:r w:rsidRPr="004351F9">
        <w:rPr>
          <w:b/>
        </w:rPr>
        <w:t>NEW BUSINESS</w:t>
      </w:r>
    </w:p>
    <w:p w:rsidR="005814C9" w:rsidRPr="004351F9" w:rsidRDefault="005814C9" w:rsidP="005814C9"/>
    <w:p w:rsidR="005814C9" w:rsidRPr="004351F9" w:rsidRDefault="005814C9" w:rsidP="005814C9">
      <w:r w:rsidRPr="004351F9">
        <w:t xml:space="preserve">Approval of the </w:t>
      </w:r>
      <w:r>
        <w:t>January</w:t>
      </w:r>
      <w:r w:rsidRPr="004351F9">
        <w:t xml:space="preserve"> 202</w:t>
      </w:r>
      <w:r>
        <w:t>1</w:t>
      </w:r>
      <w:r w:rsidRPr="004351F9">
        <w:t xml:space="preserve"> Planning Commission Meeting Minutes</w:t>
      </w:r>
    </w:p>
    <w:p w:rsidR="005814C9" w:rsidRPr="004351F9" w:rsidRDefault="005814C9" w:rsidP="005814C9"/>
    <w:p w:rsidR="005814C9" w:rsidRPr="004351F9" w:rsidRDefault="005814C9" w:rsidP="005814C9"/>
    <w:p w:rsidR="005814C9" w:rsidRPr="004351F9" w:rsidRDefault="005814C9" w:rsidP="005814C9">
      <w:pPr>
        <w:rPr>
          <w:b/>
        </w:rPr>
      </w:pPr>
      <w:r w:rsidRPr="004351F9">
        <w:rPr>
          <w:b/>
        </w:rPr>
        <w:t xml:space="preserve">SUBDIVISION – </w:t>
      </w:r>
      <w:r>
        <w:rPr>
          <w:b/>
        </w:rPr>
        <w:t>PERRYSBURG</w:t>
      </w:r>
      <w:r w:rsidRPr="004351F9">
        <w:rPr>
          <w:b/>
        </w:rPr>
        <w:t xml:space="preserve"> TOWNSHIP</w:t>
      </w:r>
    </w:p>
    <w:p w:rsidR="005814C9" w:rsidRPr="004351F9" w:rsidRDefault="005814C9" w:rsidP="005814C9"/>
    <w:p w:rsidR="005814C9" w:rsidRDefault="005814C9" w:rsidP="005814C9">
      <w:proofErr w:type="spellStart"/>
      <w:r>
        <w:t>Benett</w:t>
      </w:r>
      <w:proofErr w:type="spellEnd"/>
      <w:r>
        <w:t xml:space="preserve"> Enterprises LLC and </w:t>
      </w:r>
      <w:proofErr w:type="spellStart"/>
      <w:r>
        <w:t>Mannik</w:t>
      </w:r>
      <w:proofErr w:type="spellEnd"/>
      <w:r>
        <w:t xml:space="preserve"> Smith Group have</w:t>
      </w:r>
      <w:r>
        <w:t xml:space="preserve"> submitted a final plat if “French Quarter Square A </w:t>
      </w:r>
      <w:proofErr w:type="spellStart"/>
      <w:r>
        <w:t>Replat</w:t>
      </w:r>
      <w:proofErr w:type="spellEnd"/>
      <w:r>
        <w:t xml:space="preserve"> of Lots 11, 12, and 13 Holiday Park Plat Vol. 13, </w:t>
      </w:r>
      <w:proofErr w:type="spellStart"/>
      <w:r>
        <w:t>Pg</w:t>
      </w:r>
      <w:proofErr w:type="spellEnd"/>
      <w:r>
        <w:t xml:space="preserve"> 11Part of Road Tract No. 1, Town 4, ESR Perrysburg Township Wood County’ Ohio for final plat approval.  Said plat is a result of the demolition of the Holiday Inn building at the French Quarter site in Perrysburg Township.  The end goal is to reconfigure the layout of the existing lots into a new plat.</w:t>
      </w:r>
    </w:p>
    <w:p w:rsidR="005814C9" w:rsidRDefault="005814C9" w:rsidP="005814C9"/>
    <w:p w:rsidR="005814C9" w:rsidRDefault="005814C9" w:rsidP="005814C9">
      <w:pPr>
        <w:rPr>
          <w:b/>
        </w:rPr>
      </w:pPr>
      <w:r>
        <w:rPr>
          <w:b/>
        </w:rPr>
        <w:t>ZONING – TROY TOWNSHIP</w:t>
      </w:r>
    </w:p>
    <w:p w:rsidR="005814C9" w:rsidRDefault="005814C9" w:rsidP="005814C9">
      <w:pPr>
        <w:rPr>
          <w:b/>
        </w:rPr>
      </w:pPr>
    </w:p>
    <w:p w:rsidR="005814C9" w:rsidRPr="005814C9" w:rsidRDefault="005814C9" w:rsidP="005814C9">
      <w:r w:rsidRPr="005814C9">
        <w:t>Michael J. Rouen, Trustee Rouen Chrysler Dodge Jeep Ram</w:t>
      </w:r>
      <w:r w:rsidRPr="005814C9">
        <w:t xml:space="preserve"> has submitted a request to rezone approximately 5.00 acres of land in Road Tract #75 of Troy Township from an A-1 Agricultural Zoning Classification to a C-1 Neighborhood Commercial Zoning Classification.  Applicants have indicated that they would like to use the acreage as part of their auto sales business.</w:t>
      </w:r>
    </w:p>
    <w:p w:rsidR="005814C9" w:rsidRPr="005814C9" w:rsidRDefault="005814C9" w:rsidP="005814C9"/>
    <w:p w:rsidR="005814C9" w:rsidRPr="005814C9" w:rsidRDefault="005814C9" w:rsidP="005814C9"/>
    <w:p w:rsidR="005814C9" w:rsidRPr="005814C9" w:rsidRDefault="005814C9" w:rsidP="005814C9">
      <w:r w:rsidRPr="005814C9">
        <w:t>The subject parcel is located in Ro</w:t>
      </w:r>
      <w:r w:rsidRPr="005814C9">
        <w:t xml:space="preserve">ad Tract #75 of Troy Township </w:t>
      </w:r>
      <w:r w:rsidRPr="005814C9">
        <w:t>at the southwest corner of Fostoria Road (US Route 23) and Route 420</w:t>
      </w:r>
    </w:p>
    <w:p w:rsidR="005814C9" w:rsidRDefault="005814C9" w:rsidP="005814C9"/>
    <w:p w:rsidR="005814C9" w:rsidRPr="004351F9" w:rsidRDefault="005814C9" w:rsidP="005814C9">
      <w:pPr>
        <w:rPr>
          <w:b/>
        </w:rPr>
      </w:pPr>
      <w:r w:rsidRPr="004351F9">
        <w:rPr>
          <w:b/>
        </w:rPr>
        <w:t xml:space="preserve">PUBLIC FORUM:  </w:t>
      </w:r>
    </w:p>
    <w:p w:rsidR="005814C9" w:rsidRPr="004351F9" w:rsidRDefault="005814C9" w:rsidP="005814C9"/>
    <w:p w:rsidR="005814C9" w:rsidRDefault="005814C9" w:rsidP="005814C9">
      <w:pPr>
        <w:rPr>
          <w:b/>
        </w:rPr>
      </w:pPr>
      <w:r w:rsidRPr="004351F9">
        <w:rPr>
          <w:b/>
        </w:rPr>
        <w:t xml:space="preserve">CHAIRMAN’S/COMMISSION MEMBER’S TIME </w:t>
      </w:r>
    </w:p>
    <w:p w:rsidR="005814C9" w:rsidRDefault="005814C9" w:rsidP="005814C9">
      <w:pPr>
        <w:rPr>
          <w:b/>
        </w:rPr>
      </w:pPr>
    </w:p>
    <w:p w:rsidR="005814C9" w:rsidRPr="005814C9" w:rsidRDefault="005814C9" w:rsidP="005814C9">
      <w:r w:rsidRPr="005814C9">
        <w:t>Election of officers for the 2021 – 2022 term</w:t>
      </w:r>
    </w:p>
    <w:p w:rsidR="005814C9" w:rsidRPr="004351F9" w:rsidRDefault="005814C9" w:rsidP="005814C9"/>
    <w:p w:rsidR="005814C9" w:rsidRPr="004351F9" w:rsidRDefault="005814C9" w:rsidP="005814C9">
      <w:pPr>
        <w:rPr>
          <w:b/>
        </w:rPr>
      </w:pPr>
      <w:r w:rsidRPr="004351F9">
        <w:rPr>
          <w:b/>
        </w:rPr>
        <w:t>DIRECTOR’S TIME</w:t>
      </w:r>
    </w:p>
    <w:p w:rsidR="005814C9" w:rsidRPr="004351F9" w:rsidRDefault="005814C9" w:rsidP="005814C9">
      <w:bookmarkStart w:id="0" w:name="_GoBack"/>
      <w:bookmarkEnd w:id="0"/>
    </w:p>
    <w:p w:rsidR="005814C9" w:rsidRPr="004351F9" w:rsidRDefault="005814C9" w:rsidP="005814C9">
      <w:pPr>
        <w:rPr>
          <w:b/>
        </w:rPr>
      </w:pPr>
      <w:r w:rsidRPr="004351F9">
        <w:rPr>
          <w:b/>
        </w:rPr>
        <w:t>WOOD COUNTY PLANNING COMMISSION STAFF ACTIVITIES REPORT</w:t>
      </w:r>
    </w:p>
    <w:p w:rsidR="005814C9" w:rsidRPr="004351F9" w:rsidRDefault="005814C9" w:rsidP="005814C9"/>
    <w:p w:rsidR="005814C9" w:rsidRPr="004351F9" w:rsidRDefault="005814C9" w:rsidP="005814C9">
      <w:r w:rsidRPr="004351F9">
        <w:t xml:space="preserve">Staff activities for </w:t>
      </w:r>
      <w:r>
        <w:t>January</w:t>
      </w:r>
      <w:r w:rsidRPr="004351F9">
        <w:t xml:space="preserve"> 202</w:t>
      </w:r>
      <w:r>
        <w:t>1</w:t>
      </w:r>
      <w:r w:rsidRPr="004351F9">
        <w:t xml:space="preserve"> will be reviewed.  </w:t>
      </w:r>
    </w:p>
    <w:p w:rsidR="005814C9" w:rsidRPr="004351F9" w:rsidRDefault="005814C9" w:rsidP="005814C9"/>
    <w:p w:rsidR="005814C9" w:rsidRPr="004351F9" w:rsidRDefault="005814C9" w:rsidP="005814C9"/>
    <w:p w:rsidR="005814C9" w:rsidRPr="00DA0063" w:rsidRDefault="005814C9" w:rsidP="005814C9">
      <w:pPr>
        <w:rPr>
          <w:b/>
        </w:rPr>
      </w:pPr>
      <w:r w:rsidRPr="00DA0063">
        <w:rPr>
          <w:b/>
        </w:rPr>
        <w:t>ADJOURNMENT</w:t>
      </w:r>
    </w:p>
    <w:p w:rsidR="005814C9" w:rsidRPr="004351F9" w:rsidRDefault="005814C9" w:rsidP="005814C9"/>
    <w:p w:rsidR="005814C9" w:rsidRPr="004351F9" w:rsidRDefault="005814C9" w:rsidP="005814C9">
      <w:r w:rsidRPr="004351F9">
        <w:t>Please make plans to attend</w:t>
      </w:r>
    </w:p>
    <w:p w:rsidR="005814C9" w:rsidRPr="004351F9" w:rsidRDefault="005814C9" w:rsidP="005814C9"/>
    <w:p w:rsidR="005814C9" w:rsidRPr="00DA0063" w:rsidRDefault="005814C9" w:rsidP="005814C9">
      <w:pPr>
        <w:rPr>
          <w:b/>
        </w:rPr>
      </w:pPr>
      <w:r w:rsidRPr="00DA0063">
        <w:rPr>
          <w:b/>
        </w:rPr>
        <w:t>Please be advised that appropriate facial masks must be worn when in the Courthouse Complex.  Individuals not wearing masks will be denied entry.</w:t>
      </w:r>
    </w:p>
    <w:p w:rsidR="005814C9" w:rsidRPr="004351F9" w:rsidRDefault="005814C9" w:rsidP="005814C9"/>
    <w:p w:rsidR="005814C9" w:rsidRPr="004351F9" w:rsidRDefault="005814C9" w:rsidP="005814C9"/>
    <w:p w:rsidR="005814C9" w:rsidRPr="004351F9" w:rsidRDefault="005814C9" w:rsidP="005814C9"/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C9"/>
    <w:rsid w:val="005814C9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78116-7D84-48C9-B5FF-F8BECCEA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C9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tei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Steiner, W David</dc:creator>
  <cp:keywords/>
  <dc:description/>
  <cp:lastModifiedBy>Steiner, W David</cp:lastModifiedBy>
  <cp:revision>1</cp:revision>
  <dcterms:created xsi:type="dcterms:W3CDTF">2021-01-25T16:08:00Z</dcterms:created>
  <dcterms:modified xsi:type="dcterms:W3CDTF">2021-01-25T16:16:00Z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